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4901" w:rsidRDefault="00D8769C" w:rsidP="00153166">
      <w:pPr>
        <w:rPr>
          <w:b/>
          <w:sz w:val="28"/>
          <w:szCs w:val="28"/>
        </w:rPr>
      </w:pPr>
      <w:r>
        <w:rPr>
          <w:b/>
          <w:sz w:val="28"/>
          <w:szCs w:val="28"/>
        </w:rPr>
        <w:t xml:space="preserve">TEMAS BIBLICOS  DE </w:t>
      </w:r>
      <w:r w:rsidR="0012721A">
        <w:rPr>
          <w:b/>
          <w:sz w:val="28"/>
          <w:szCs w:val="28"/>
        </w:rPr>
        <w:t>CONSOLIDACION</w:t>
      </w:r>
    </w:p>
    <w:p w:rsidR="00CC5BC3" w:rsidRDefault="003C79CE" w:rsidP="00153166">
      <w:pPr>
        <w:rPr>
          <w:b/>
          <w:sz w:val="28"/>
          <w:szCs w:val="28"/>
        </w:rPr>
      </w:pPr>
      <w:r>
        <w:rPr>
          <w:b/>
          <w:noProof/>
          <w:sz w:val="28"/>
          <w:szCs w:val="28"/>
          <w:lang w:eastAsia="es-CR"/>
        </w:rPr>
        <w:drawing>
          <wp:inline distT="0" distB="0" distL="0" distR="0">
            <wp:extent cx="5324475" cy="4705350"/>
            <wp:effectExtent l="0" t="0" r="952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emillassssss.jpg"/>
                    <pic:cNvPicPr/>
                  </pic:nvPicPr>
                  <pic:blipFill>
                    <a:blip r:embed="rId5">
                      <a:extLst>
                        <a:ext uri="{28A0092B-C50C-407E-A947-70E740481C1C}">
                          <a14:useLocalDpi xmlns:a14="http://schemas.microsoft.com/office/drawing/2010/main" val="0"/>
                        </a:ext>
                      </a:extLst>
                    </a:blip>
                    <a:stretch>
                      <a:fillRect/>
                    </a:stretch>
                  </pic:blipFill>
                  <pic:spPr>
                    <a:xfrm>
                      <a:off x="0" y="0"/>
                      <a:ext cx="5324475" cy="4705350"/>
                    </a:xfrm>
                    <a:prstGeom prst="rect">
                      <a:avLst/>
                    </a:prstGeom>
                  </pic:spPr>
                </pic:pic>
              </a:graphicData>
            </a:graphic>
          </wp:inline>
        </w:drawing>
      </w:r>
    </w:p>
    <w:p w:rsidR="00CC5BC3" w:rsidRDefault="00D8769C" w:rsidP="00153166">
      <w:pPr>
        <w:rPr>
          <w:b/>
          <w:sz w:val="28"/>
          <w:szCs w:val="28"/>
        </w:rPr>
      </w:pPr>
      <w:r>
        <w:rPr>
          <w:b/>
          <w:sz w:val="28"/>
          <w:szCs w:val="28"/>
        </w:rPr>
        <w:t>IGLESIA DE DIOS DE LA PROFECIA</w:t>
      </w:r>
    </w:p>
    <w:p w:rsidR="00D8769C" w:rsidRDefault="00D8769C" w:rsidP="00153166">
      <w:pPr>
        <w:rPr>
          <w:b/>
          <w:sz w:val="28"/>
          <w:szCs w:val="28"/>
        </w:rPr>
      </w:pPr>
      <w:r>
        <w:rPr>
          <w:b/>
          <w:sz w:val="28"/>
          <w:szCs w:val="28"/>
        </w:rPr>
        <w:t>NUEVA JERUSALEN, SANTO DOMINGO ESTE</w:t>
      </w:r>
    </w:p>
    <w:p w:rsidR="00CC5BC3" w:rsidRDefault="00CC5BC3" w:rsidP="00153166">
      <w:pPr>
        <w:rPr>
          <w:b/>
          <w:sz w:val="28"/>
          <w:szCs w:val="28"/>
        </w:rPr>
      </w:pPr>
    </w:p>
    <w:p w:rsidR="00CC5BC3" w:rsidRDefault="00CC5BC3" w:rsidP="00153166">
      <w:pPr>
        <w:rPr>
          <w:b/>
          <w:sz w:val="28"/>
          <w:szCs w:val="28"/>
        </w:rPr>
      </w:pPr>
    </w:p>
    <w:p w:rsidR="00CC5BC3" w:rsidRDefault="00CC5BC3" w:rsidP="00153166">
      <w:pPr>
        <w:rPr>
          <w:b/>
          <w:sz w:val="28"/>
          <w:szCs w:val="28"/>
        </w:rPr>
      </w:pPr>
    </w:p>
    <w:p w:rsidR="00CC5BC3" w:rsidRDefault="00CC5BC3" w:rsidP="00153166">
      <w:pPr>
        <w:rPr>
          <w:b/>
          <w:sz w:val="28"/>
          <w:szCs w:val="28"/>
        </w:rPr>
      </w:pPr>
    </w:p>
    <w:p w:rsidR="00CC5BC3" w:rsidRDefault="00CC5BC3" w:rsidP="00153166">
      <w:pPr>
        <w:rPr>
          <w:b/>
          <w:sz w:val="28"/>
          <w:szCs w:val="28"/>
        </w:rPr>
      </w:pPr>
    </w:p>
    <w:p w:rsidR="00CC5BC3" w:rsidRDefault="00CC5BC3" w:rsidP="00153166">
      <w:pPr>
        <w:rPr>
          <w:b/>
          <w:sz w:val="28"/>
          <w:szCs w:val="28"/>
        </w:rPr>
      </w:pPr>
    </w:p>
    <w:p w:rsidR="00327B76" w:rsidRDefault="00327B76" w:rsidP="00153166">
      <w:pPr>
        <w:rPr>
          <w:b/>
          <w:sz w:val="28"/>
          <w:szCs w:val="28"/>
        </w:rPr>
      </w:pPr>
    </w:p>
    <w:p w:rsidR="00DA6B60" w:rsidRDefault="00153166" w:rsidP="00153166">
      <w:pPr>
        <w:rPr>
          <w:b/>
          <w:sz w:val="28"/>
          <w:szCs w:val="28"/>
        </w:rPr>
      </w:pPr>
      <w:r w:rsidRPr="002108FC">
        <w:rPr>
          <w:b/>
          <w:sz w:val="28"/>
          <w:szCs w:val="28"/>
        </w:rPr>
        <w:lastRenderedPageBreak/>
        <w:t>LECCION 1</w:t>
      </w:r>
    </w:p>
    <w:p w:rsidR="00153166" w:rsidRDefault="00153166" w:rsidP="00153166">
      <w:pPr>
        <w:rPr>
          <w:b/>
          <w:sz w:val="28"/>
          <w:szCs w:val="28"/>
        </w:rPr>
      </w:pPr>
      <w:r w:rsidRPr="002108FC">
        <w:rPr>
          <w:b/>
          <w:sz w:val="28"/>
          <w:szCs w:val="28"/>
        </w:rPr>
        <w:t xml:space="preserve">¿Cuál es el camino de </w:t>
      </w:r>
      <w:r w:rsidR="002108FC" w:rsidRPr="002108FC">
        <w:rPr>
          <w:b/>
          <w:sz w:val="28"/>
          <w:szCs w:val="28"/>
        </w:rPr>
        <w:t>salvación</w:t>
      </w:r>
      <w:r w:rsidRPr="002108FC">
        <w:rPr>
          <w:b/>
          <w:sz w:val="28"/>
          <w:szCs w:val="28"/>
        </w:rPr>
        <w:t>?"</w:t>
      </w:r>
    </w:p>
    <w:p w:rsidR="00CC5BC3" w:rsidRDefault="00CC5BC3" w:rsidP="00153166">
      <w:pPr>
        <w:rPr>
          <w:b/>
          <w:sz w:val="28"/>
          <w:szCs w:val="28"/>
        </w:rPr>
      </w:pPr>
      <w:bookmarkStart w:id="0" w:name="_GoBack"/>
      <w:r>
        <w:rPr>
          <w:b/>
          <w:noProof/>
          <w:sz w:val="28"/>
          <w:szCs w:val="28"/>
          <w:lang w:eastAsia="es-CR"/>
        </w:rPr>
        <w:drawing>
          <wp:inline distT="0" distB="0" distL="0" distR="0">
            <wp:extent cx="2962275" cy="2371725"/>
            <wp:effectExtent l="228600" t="228600" r="238125" b="2381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LVACIOQ1.jpg"/>
                    <pic:cNvPicPr/>
                  </pic:nvPicPr>
                  <pic:blipFill>
                    <a:blip r:embed="rId6">
                      <a:extLst>
                        <a:ext uri="{28A0092B-C50C-407E-A947-70E740481C1C}">
                          <a14:useLocalDpi xmlns:a14="http://schemas.microsoft.com/office/drawing/2010/main" val="0"/>
                        </a:ext>
                      </a:extLst>
                    </a:blip>
                    <a:stretch>
                      <a:fillRect/>
                    </a:stretch>
                  </pic:blipFill>
                  <pic:spPr>
                    <a:xfrm>
                      <a:off x="0" y="0"/>
                      <a:ext cx="2962275" cy="23717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bookmarkEnd w:id="0"/>
    </w:p>
    <w:p w:rsidR="0012721A" w:rsidRPr="002108FC" w:rsidRDefault="0012721A" w:rsidP="00153166">
      <w:pPr>
        <w:rPr>
          <w:b/>
          <w:sz w:val="28"/>
          <w:szCs w:val="28"/>
        </w:rPr>
      </w:pPr>
    </w:p>
    <w:p w:rsidR="00153166" w:rsidRDefault="00153166" w:rsidP="00153166">
      <w:r>
        <w:t>Respuesta: ¿Está hambriento? No físicamente hambriento, ¿pero tiene usted un deseo de algo más en la vida? ¿Hay algo profundo en su interior, que parece nunca estar satisfecho? Si es así, ¡Jesús es el camino! Jesús dijo, "Yo soy el pan de vida; el que a mí viene, nunca tendrá hambre; y el que en mí cree, no tendrá sed jamás" (Juan 6:35).</w:t>
      </w:r>
    </w:p>
    <w:p w:rsidR="00153166" w:rsidRDefault="00153166" w:rsidP="00153166">
      <w:r>
        <w:t>¿Está usted confundido? ¿Nunca puede encontrar un sendero o propósito en la vida? ¿Parece como que alguien ha apagado las luces y usted no puede encontrar el interruptor? Si es así, ¡Jesús es el camino! Jesús proclamó, "Yo soy la luz del mundo; el que me sigue, no andará en tinieblas, sino que tendrá la luz de la vida" (Juan 8:12).</w:t>
      </w:r>
    </w:p>
    <w:p w:rsidR="007C7272" w:rsidRDefault="007C7272" w:rsidP="00153166"/>
    <w:p w:rsidR="00153166" w:rsidRDefault="00153166" w:rsidP="00153166">
      <w:r>
        <w:t>¿Alguna vez ha sentido, como que le han cerrado la puerta de la vida? ¿Ha intentado abrir muchas puertas, solamente para encontrar que detrás de ellas todo está vacío y sin sentido? ¿Está buscando una entrada a una vida plena? Si es así, ¡Jesús es el camino! Jesús declaró, "Yo soy la puerta; el que por mí entrare, será salvo; y entrará, y saldrá, y hallará pastos" (Juan 10:9).</w:t>
      </w:r>
    </w:p>
    <w:p w:rsidR="00153166" w:rsidRDefault="00153166" w:rsidP="00153166">
      <w:r>
        <w:t>¿Otras personas siempre lo defraudan? ¿Sus relaciones han sido superficiales y vacías? ¿Parece como que todos están tratando de sacar provecho de usted? Si es así, ¡Jesús es el camino! Jesús dijo, "Yo soy el buen pastor; el buen pastor su vida da por las ovejas…yo soy el buen pastor; y conozco mis ovejas, y las mías me conocen" (Juan 10:11,14).</w:t>
      </w:r>
    </w:p>
    <w:p w:rsidR="007C7272" w:rsidRDefault="007C7272" w:rsidP="00153166"/>
    <w:p w:rsidR="00153166" w:rsidRDefault="00153166" w:rsidP="00153166">
      <w:r>
        <w:t xml:space="preserve">¿Se ha preguntado qué sucede después de la vida? ¿Está cansado de vivir su vida por las cosas que solamente corrompen y corroen? ¿Alguna vez duda de que la vida tenga algún significado? </w:t>
      </w:r>
      <w:r>
        <w:lastRenderedPageBreak/>
        <w:t>¿Quiere usted vivir después de que muera? Si es así, ¡Jesús es el camino! Jesús declaró, "Yo soy la resurrección y la vida; el que cree en mí, aunque esté muerto, vivirá. Y todo aquel que vive y cree en mí, no morirá eternamente" (Juan 11:25-26).</w:t>
      </w:r>
    </w:p>
    <w:p w:rsidR="00153166" w:rsidRDefault="00153166" w:rsidP="00153166">
      <w:proofErr w:type="gramStart"/>
      <w:r>
        <w:t>¿</w:t>
      </w:r>
      <w:proofErr w:type="gramEnd"/>
      <w:r>
        <w:t>Cuál es el camino' ¿Cuál es la verdad? ¿Cuál es la vida? Jesús contestó, "Yo soy el camino, y la verdad, y la vida; nadie viene al Padre, sino por mí" (Juan 14:6).</w:t>
      </w:r>
    </w:p>
    <w:p w:rsidR="00153166" w:rsidRDefault="00153166" w:rsidP="00153166">
      <w:r>
        <w:t>El hambre que usted siente, es un hambre espiritual, y solamente puede ser saciada por Jesús. Jesús es el único que puede disipar la oscuridad. Jesús es la puerta a una vida satisfactoria. Jesús es el amigo y el pastor que usted ha buscado. Jesús es la vida – en este mundo y en el próximo. ¡Jesús es el camino de la salvación!</w:t>
      </w:r>
    </w:p>
    <w:p w:rsidR="00153166" w:rsidRDefault="00153166" w:rsidP="00153166">
      <w:r>
        <w:t>La razón por la que se siente hambriento, la razón por la que parece estar perdido en la oscuridad, la razón por la que no puede encontrar significado en la vida, es que usted está separado de Dios. La Biblia nos dice que todos hemos pecado, y por tanto estamos separados de Dios (Eclesiastés 7:20; Romanos 3:23). El vacío que siente en su corazón es por la ausencia de Dios en su vida. Fuimos creados para tener una relación con Dios. A causa de nuestro pecado, estamos separados de esa relación. Aún peor, nuestro pecado puede hacer que quedemos separados de Dios por toda la eternidad — en esta vida y en la que viene (Romanos 6:23; Juan 3:36).</w:t>
      </w:r>
    </w:p>
    <w:p w:rsidR="00153166" w:rsidRDefault="00153166" w:rsidP="00153166">
      <w:r>
        <w:t>¿Cómo se puede resolver este problema? ¡Jesús es el camino! Jesús, por nosotros, fue hecho pecado (2 Corintios 5:21). Jesús murió en nuestro lugar (Romanos 5:8), tomando el castigo que merecíamos. Tres días después, Jesús resucitó, demostrando Su victoria sobre el pecado y la muerte (Romanos 6:4-5). ¿Por qué lo hizo? Dios mismo contestó esa pregunta, "Nadie tiene mayor amor que este, que uno ponga su vida por sus amigos" (Juan 15:13). Jesús murió a fin de que nosotros pudiéramos vivir. Si ponemos nuestra fe en Jesús, confiando en Su muerte como el pago por nuestros pecados, entonces todos nuestros pecados son perdonados y lavados. Y así nuestra hambre espiritual será satisfecha. Las luces se encenderán. Tendremos acceso a una vida plena. Conoceremos a nuestro mejor amigo y buen pastor. Sabremos que tendremos vida después de morir – ¡una vida resucitada con Jesús en el cielo por la eternidad!</w:t>
      </w:r>
    </w:p>
    <w:p w:rsidR="00153166" w:rsidRDefault="00153166" w:rsidP="00153166"/>
    <w:p w:rsidR="00153166" w:rsidRDefault="00153166" w:rsidP="00153166">
      <w:r>
        <w:t>"Porque de tal manera amó Dios al mundo, que ha dado a su Hijo unigénito, para que todo aquel que en él cree, no se pierda, mas tenga vida eterna" (Juan 3:16).</w:t>
      </w:r>
    </w:p>
    <w:p w:rsidR="00153166" w:rsidRDefault="00153166" w:rsidP="00153166"/>
    <w:p w:rsidR="00ED6FB9" w:rsidRDefault="00153166" w:rsidP="00153166">
      <w:r>
        <w:t xml:space="preserve">¿Ha hecho usted una decisión por Cristo por lo que ha leído aquí? </w:t>
      </w:r>
    </w:p>
    <w:p w:rsidR="002108FC" w:rsidRDefault="007C7272" w:rsidP="00153166">
      <w:r>
        <w:t>¿Podrías describir en tus propia palabras  cual es el camino de la salvación?</w:t>
      </w:r>
    </w:p>
    <w:p w:rsidR="007C7272" w:rsidRDefault="007C7272" w:rsidP="00153166">
      <w:r>
        <w:t xml:space="preserve">Memorizo juan: 8,12 </w:t>
      </w:r>
    </w:p>
    <w:p w:rsidR="007C7272" w:rsidRDefault="007C7272" w:rsidP="002108FC">
      <w:pPr>
        <w:rPr>
          <w:b/>
          <w:sz w:val="28"/>
          <w:szCs w:val="28"/>
        </w:rPr>
      </w:pPr>
    </w:p>
    <w:p w:rsidR="007C7272" w:rsidRDefault="007C7272" w:rsidP="002108FC">
      <w:pPr>
        <w:rPr>
          <w:b/>
          <w:sz w:val="28"/>
          <w:szCs w:val="28"/>
        </w:rPr>
      </w:pPr>
    </w:p>
    <w:p w:rsidR="007C7272" w:rsidRDefault="007C7272" w:rsidP="002108FC">
      <w:pPr>
        <w:rPr>
          <w:b/>
          <w:sz w:val="28"/>
          <w:szCs w:val="28"/>
        </w:rPr>
      </w:pPr>
    </w:p>
    <w:p w:rsidR="00327B76" w:rsidRDefault="00327B76" w:rsidP="002108FC">
      <w:pPr>
        <w:rPr>
          <w:b/>
          <w:sz w:val="28"/>
          <w:szCs w:val="28"/>
        </w:rPr>
      </w:pPr>
    </w:p>
    <w:p w:rsidR="00DA6B60" w:rsidRDefault="002108FC" w:rsidP="002108FC">
      <w:pPr>
        <w:rPr>
          <w:b/>
          <w:sz w:val="28"/>
          <w:szCs w:val="28"/>
        </w:rPr>
      </w:pPr>
      <w:r w:rsidRPr="002108FC">
        <w:rPr>
          <w:b/>
          <w:sz w:val="28"/>
          <w:szCs w:val="28"/>
        </w:rPr>
        <w:t>LECCION</w:t>
      </w:r>
      <w:r>
        <w:rPr>
          <w:b/>
          <w:sz w:val="28"/>
          <w:szCs w:val="28"/>
        </w:rPr>
        <w:t xml:space="preserve"> </w:t>
      </w:r>
      <w:r w:rsidRPr="002108FC">
        <w:rPr>
          <w:b/>
          <w:sz w:val="28"/>
          <w:szCs w:val="28"/>
        </w:rPr>
        <w:t>2</w:t>
      </w:r>
      <w:r>
        <w:rPr>
          <w:b/>
          <w:sz w:val="28"/>
          <w:szCs w:val="28"/>
        </w:rPr>
        <w:t xml:space="preserve"> </w:t>
      </w:r>
    </w:p>
    <w:p w:rsidR="002108FC" w:rsidRDefault="002108FC" w:rsidP="002108FC">
      <w:pPr>
        <w:rPr>
          <w:b/>
          <w:sz w:val="28"/>
          <w:szCs w:val="28"/>
        </w:rPr>
      </w:pPr>
      <w:r w:rsidRPr="002108FC">
        <w:rPr>
          <w:b/>
          <w:sz w:val="28"/>
          <w:szCs w:val="28"/>
        </w:rPr>
        <w:t>¿Qué significa que Jesús es nuestro mediador?"</w:t>
      </w:r>
    </w:p>
    <w:p w:rsidR="007C7272" w:rsidRPr="002108FC" w:rsidRDefault="007C7272" w:rsidP="002108FC">
      <w:pPr>
        <w:rPr>
          <w:b/>
          <w:sz w:val="28"/>
          <w:szCs w:val="28"/>
        </w:rPr>
      </w:pPr>
      <w:r>
        <w:rPr>
          <w:b/>
          <w:noProof/>
          <w:sz w:val="28"/>
          <w:szCs w:val="28"/>
          <w:lang w:eastAsia="es-CR"/>
        </w:rPr>
        <w:drawing>
          <wp:inline distT="0" distB="0" distL="0" distR="0">
            <wp:extent cx="2762250" cy="2133600"/>
            <wp:effectExtent l="228600" t="228600" r="228600" b="22860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EDIADOR Q.jpg"/>
                    <pic:cNvPicPr/>
                  </pic:nvPicPr>
                  <pic:blipFill>
                    <a:blip r:embed="rId7">
                      <a:extLst>
                        <a:ext uri="{28A0092B-C50C-407E-A947-70E740481C1C}">
                          <a14:useLocalDpi xmlns:a14="http://schemas.microsoft.com/office/drawing/2010/main" val="0"/>
                        </a:ext>
                      </a:extLst>
                    </a:blip>
                    <a:stretch>
                      <a:fillRect/>
                    </a:stretch>
                  </pic:blipFill>
                  <pic:spPr>
                    <a:xfrm>
                      <a:off x="0" y="0"/>
                      <a:ext cx="2762250" cy="21336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108FC" w:rsidRDefault="002108FC" w:rsidP="002108FC"/>
    <w:p w:rsidR="002108FC" w:rsidRDefault="002108FC" w:rsidP="002108FC">
      <w:r w:rsidRPr="002108FC">
        <w:rPr>
          <w:b/>
        </w:rPr>
        <w:t>Respuesta</w:t>
      </w:r>
      <w:r>
        <w:t>: Un mediador es una persona que intercede, es decir, uno que actúa como intermediario para trabajar con las partes enfrentadas a fin de lograr una conciliación. Un mediador intenta influir en un desacuerdo entre las dos partes, con el objetivo de resolver un conflicto. Sólo hay un mediador entre la humanidad y Dios, y ese es Jesucristo. En este artículo, veremos por qué Dios tiene una disputa con nosotros, por qué Jesús es nuestro mediador, y por qué estamos condenados si tratamos de representarnos a nosotros mismos delante de Dios.</w:t>
      </w:r>
    </w:p>
    <w:p w:rsidR="002108FC" w:rsidRDefault="002108FC" w:rsidP="002108FC"/>
    <w:p w:rsidR="002108FC" w:rsidRDefault="002108FC" w:rsidP="002108FC">
      <w:r>
        <w:t>Dios tiene una disputa con nosotros a causa del pecado. El pecado se describe en la Biblia como la transgresión de la ley de Dios (1 Juan 3:4) y la rebelión en contra de Dios (Deuteronomio 9:7; Josué 1:18). Dios odia el pecado, y el pecado está entre todos nosotros y Él. "No hay justo, ni aun uno" (Romanos 3:10). Todos los seres humanos son pecadores a causa del pecado que hemos heredado de Adán, así como el pecado que cometemos diariamente. El único pago justo por este pecado, es la muerte (Romanos 6:23), no sólo la muerte física, sino la muerte eterna (Apocalipsis 20:11-15). El justo castigo por el pecado es una eternidad en el infierno.</w:t>
      </w:r>
    </w:p>
    <w:p w:rsidR="002108FC" w:rsidRDefault="002108FC" w:rsidP="002108FC"/>
    <w:p w:rsidR="002108FC" w:rsidRDefault="002108FC" w:rsidP="002108FC">
      <w:r>
        <w:t xml:space="preserve">Nada de lo que podamos hacer por nuestra propia cuenta sería suficiente para mediar entre nosotros y Dios. Por más buenas obras o porque guardemos la ley, no nos hace lo suficientemente justos para estar delante de un Dios santo (Isaías 64:6; Romanos 3:20; Gálatas 2:16). Sin un mediador, estamos destinados a pasar la eternidad en el infierno, ya que es imposible salvarnos a nosotros mismos de nuestro pecado. ¡A pesar de todo, hay esperanza! "Porque hay un solo Dios, y </w:t>
      </w:r>
      <w:r>
        <w:lastRenderedPageBreak/>
        <w:t>un solo mediador entre Dios y los hombres, Jesucristo hombre" (1 Timoteo 2:5). Jesús representa a aquellos que han depositado su confianza en Él, ante el trono de la gracia de Dios. Él intercede por nosotros, más que un abogado intercede por su cliente, diciéndole al juez, "Su señoría, mi cliente es inocente de todos los cargos que se le imputan." Eso es verdad también para nosotros. Algún día nos encontraremos cara a cara con Dios, pero lo haremos siendo pecadores completamente perdonados a causa de la muerte de Jesús por nosotros. ¡El "abogado defensor" llevó el castigo por nosotros!</w:t>
      </w:r>
    </w:p>
    <w:p w:rsidR="002108FC" w:rsidRDefault="002108FC" w:rsidP="002108FC"/>
    <w:p w:rsidR="002108FC" w:rsidRDefault="002108FC" w:rsidP="002108FC">
      <w:r>
        <w:t xml:space="preserve">Vemos una prueba más de esta consoladora verdad en </w:t>
      </w:r>
      <w:proofErr w:type="gramStart"/>
      <w:r>
        <w:t>Hebreos</w:t>
      </w:r>
      <w:proofErr w:type="gramEnd"/>
      <w:r>
        <w:t xml:space="preserve"> 9:15: "Así que, por eso es mediador de un nuevo pacto, para que interviniendo muerte para la remisión de las transgresiones que había bajo el primer pacto, los llamados reciban la promesa de la herencia eterna". Es por causa del gran mediador que podemos estar ante Dios, revestidos de la justicia de Cristo mismo. En la cruz Jesús intercambió nuestro pecado por su justicia (2 Corintios 5:21). Su mediación es la única forma de salvación.</w:t>
      </w:r>
    </w:p>
    <w:p w:rsidR="007C7272" w:rsidRDefault="007C7272" w:rsidP="002108FC"/>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327B76" w:rsidRDefault="00327B76" w:rsidP="002108FC">
      <w:pPr>
        <w:rPr>
          <w:b/>
          <w:sz w:val="28"/>
          <w:szCs w:val="28"/>
        </w:rPr>
      </w:pPr>
    </w:p>
    <w:p w:rsidR="00327B76" w:rsidRDefault="00327B76" w:rsidP="002108FC">
      <w:pPr>
        <w:rPr>
          <w:b/>
          <w:sz w:val="28"/>
          <w:szCs w:val="28"/>
        </w:rPr>
      </w:pPr>
    </w:p>
    <w:p w:rsidR="00327B76" w:rsidRDefault="00327B76" w:rsidP="002108FC">
      <w:pPr>
        <w:rPr>
          <w:b/>
          <w:sz w:val="28"/>
          <w:szCs w:val="28"/>
        </w:rPr>
      </w:pPr>
    </w:p>
    <w:p w:rsidR="00327B76" w:rsidRDefault="00327B76" w:rsidP="002108FC">
      <w:pPr>
        <w:rPr>
          <w:b/>
          <w:sz w:val="28"/>
          <w:szCs w:val="28"/>
        </w:rPr>
      </w:pPr>
    </w:p>
    <w:p w:rsidR="00DA6B60" w:rsidRDefault="002108FC" w:rsidP="002108FC">
      <w:pPr>
        <w:rPr>
          <w:b/>
          <w:sz w:val="28"/>
          <w:szCs w:val="28"/>
        </w:rPr>
      </w:pPr>
      <w:r w:rsidRPr="002108FC">
        <w:rPr>
          <w:b/>
          <w:sz w:val="28"/>
          <w:szCs w:val="28"/>
        </w:rPr>
        <w:t>LECCION 3</w:t>
      </w:r>
    </w:p>
    <w:p w:rsidR="002108FC" w:rsidRDefault="002108FC" w:rsidP="002108FC">
      <w:pPr>
        <w:rPr>
          <w:b/>
          <w:sz w:val="28"/>
          <w:szCs w:val="28"/>
        </w:rPr>
      </w:pPr>
      <w:r w:rsidRPr="002108FC">
        <w:rPr>
          <w:b/>
          <w:sz w:val="28"/>
          <w:szCs w:val="28"/>
        </w:rPr>
        <w:t>¿Qué es la vida eterna?"</w:t>
      </w:r>
    </w:p>
    <w:p w:rsidR="007C7272" w:rsidRPr="002108FC" w:rsidRDefault="007C7272" w:rsidP="002108FC">
      <w:pPr>
        <w:rPr>
          <w:b/>
          <w:sz w:val="28"/>
          <w:szCs w:val="28"/>
        </w:rPr>
      </w:pPr>
      <w:r>
        <w:rPr>
          <w:b/>
          <w:noProof/>
          <w:sz w:val="28"/>
          <w:szCs w:val="28"/>
          <w:lang w:eastAsia="es-CR"/>
        </w:rPr>
        <w:drawing>
          <wp:inline distT="0" distB="0" distL="0" distR="0">
            <wp:extent cx="3314700" cy="2619375"/>
            <wp:effectExtent l="228600" t="228600" r="228600" b="23812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IDA ETERNAQ3.jpg"/>
                    <pic:cNvPicPr/>
                  </pic:nvPicPr>
                  <pic:blipFill>
                    <a:blip r:embed="rId8">
                      <a:extLst>
                        <a:ext uri="{28A0092B-C50C-407E-A947-70E740481C1C}">
                          <a14:useLocalDpi xmlns:a14="http://schemas.microsoft.com/office/drawing/2010/main" val="0"/>
                        </a:ext>
                      </a:extLst>
                    </a:blip>
                    <a:stretch>
                      <a:fillRect/>
                    </a:stretch>
                  </pic:blipFill>
                  <pic:spPr>
                    <a:xfrm>
                      <a:off x="0" y="0"/>
                      <a:ext cx="3314700" cy="26193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108FC" w:rsidRDefault="002108FC" w:rsidP="002108FC">
      <w:r>
        <w:t>Respuesta: Cuando la biblia habla de la vida eterna, se refiere a un don de Dios que viene únicamente "a través de Cristo Jesús Señor nuestro" (Romanos 6:23). Este don está en contraste con la "muerte" que es el resultado natural del pecado.</w:t>
      </w:r>
    </w:p>
    <w:p w:rsidR="002108FC" w:rsidRDefault="002108FC" w:rsidP="002108FC">
      <w:r>
        <w:t>El don de la vida eterna viene a aquellos que creen en Jesucristo, quien es "la resurrección y la vida" (Juan 11:25). El hecho de que esta vida es "eterna", indica que la vida es perpetua, es decir, continua para siempre y sin un final.</w:t>
      </w:r>
    </w:p>
    <w:p w:rsidR="002108FC" w:rsidRDefault="002108FC" w:rsidP="002108FC">
      <w:r>
        <w:t xml:space="preserve">Sin embargo, es un error ver la vida eterna como simplemente una progresión interminable de años. Una palabra común del nuevo testamento para referirse a "eterno", es </w:t>
      </w:r>
      <w:proofErr w:type="spellStart"/>
      <w:r>
        <w:t>aiónios</w:t>
      </w:r>
      <w:proofErr w:type="spellEnd"/>
      <w:r>
        <w:t>, que lleva la idea de calidad al igual que cantidad. De hecho, en realidad la vida eterna para nada está asociada con "años", ya que es independiente del tiempo. La vida eterna puede funcionar fuera de y más allá del tiempo, así como puede funcionar dentro del tiempo.</w:t>
      </w:r>
    </w:p>
    <w:p w:rsidR="002108FC" w:rsidRDefault="002108FC" w:rsidP="002108FC">
      <w:r>
        <w:t xml:space="preserve">Por esta razón, se puede pensar en la vida eterna como algo que los cristianos experimentan ahora. Los creyentes no tienen que "esperar" para la vida eterna, porque no es algo que comienza cuando mueren. Más bien, la vida eterna empieza en el momento en que una persona ejercita su fe en Cristo. Es nuestra posesión actual. Juan 3:36 dice, "El que cree en el Hijo tiene vida eterna.…". Fíjese que el creyente "tiene" (tiempo presente) esta vida (en el griego también el verbo es un tiempo presente). Encontramos construcciones de frases similares en Juan 5:24 y Juan </w:t>
      </w:r>
      <w:r>
        <w:lastRenderedPageBreak/>
        <w:t>6:47. El enfoque de la vida eterna no está en nuestro futuro, sino en nuestra posición actual en Cristo.</w:t>
      </w:r>
    </w:p>
    <w:p w:rsidR="002108FC" w:rsidRDefault="002108FC" w:rsidP="002108FC">
      <w:r>
        <w:t>La biblia relaciona íntimamente la vida eterna con la persona de Jesucristo. Juan 17:3 es un pasaje importante en este sentido. Jesús ora: "Y esta es la vida eterna: que te conozcan a ti, el único Dios verdadero, y a Jesucristo, a quien has enviado". Aquí Jesús equipara la "vida eterna" con un conocimiento de Dios y de su Hijo. No hay conocimiento de Dios sin el Hijo, ya que es a través del Hijo que el padre se revela a los escogidos (Juan 17:6; 14:9).</w:t>
      </w:r>
    </w:p>
    <w:p w:rsidR="002108FC" w:rsidRDefault="002108FC" w:rsidP="002108FC">
      <w:r>
        <w:t>Este conocimiento que da vida del Padre y del Hijo, es un conocimiento verdadero y personal, y no tan solo un conocimiento académico. Habrá algunos en el día del juicio que asegurarán ser seguidores de Cristo pero realmente nunca tuvieron una relación con él. A esos falsos maestros, Jesús les dirá, "Nunca os conocí; apartaos de mí, hacedores de maldad" (Mateo 7:23). El objetivo del apóstol Pablo fue conocer al Señor, y él relacionó ese conocimiento a la resurrección de entre los muertos: "a fin de conocerle, y el poder de su resurrección, y la participación de sus padecimientos, llegando a ser semejante a él en su muerte, si en alguna manera llegase a la resurrección de entre los muertos" (Filipenses 3:10-11).</w:t>
      </w:r>
    </w:p>
    <w:p w:rsidR="002108FC" w:rsidRDefault="002108FC" w:rsidP="002108FC">
      <w:r>
        <w:t>En la nueva Jerusalén, el apóstol Juan ve un río que fluye desde el trono de Dios y del cordero", y "a uno y otro lado del río, estaba el árbol de la vida…y las hojas del árbol eran para la sanidad de las naciones" (Apocalipsis 22:1-2). En el Edén, nos rebelamos contra Dios y fuimos desterrados del árbol de la vida (Génesis 3:24). Al final, Dios por su gracia restaura nuestro acceso al árbol de la vida. Este acceso se logra a través de Jesucristo, el cordero de Dios que quita el pecado del mundo (Juan 1:29).</w:t>
      </w:r>
    </w:p>
    <w:p w:rsidR="002108FC" w:rsidRDefault="002108FC" w:rsidP="002108FC">
      <w:r>
        <w:t>Ahora mismo se invita a cada pecador a que conozca a Cristo y reciba la vida eterna: "Y el que tiene sed, venga; y el que quiera, tome del agua de la vida gratuitamente" (Apocalipsis 22:17).</w:t>
      </w:r>
    </w:p>
    <w:p w:rsidR="002108FC" w:rsidRDefault="002108FC" w:rsidP="002108FC">
      <w:r>
        <w:t>¿Cómo puede usted saber que tiene vida eterna? Primero que todo, confiese su pecado delante de nuestro santo Dios. Luego, acepte el salvador que Dios ha provisto por usted. "Porque todo aquel que invocare el nombre del Señor, será salvo" (Romanos 10:13). Jesucristo, el Hijo de Dios, murió por sus pecados, y resucitó al tercer día. Crea estas buenas nuevas; confíe en el Señor Jesucristo como su salvador personal, y será salvo (Hechos 16:31; Romanos 10:9 -10).</w:t>
      </w:r>
    </w:p>
    <w:p w:rsidR="002108FC" w:rsidRDefault="002108FC" w:rsidP="002108FC">
      <w:r>
        <w:t xml:space="preserve">Juan lo dice de manera muy sencilla: "Dios nos ha dado vida eterna; y esta vida está en su Hijo. El que tiene al Hijo, tiene la vida; el que no tiene al Hijo de Dios no tiene la vida" (1 Juan 5:11-12). </w:t>
      </w:r>
    </w:p>
    <w:p w:rsidR="00ED6FB9" w:rsidRDefault="00ED6FB9" w:rsidP="00ED6FB9"/>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DA6B60" w:rsidP="002108FC">
      <w:pPr>
        <w:rPr>
          <w:b/>
          <w:sz w:val="28"/>
          <w:szCs w:val="28"/>
        </w:rPr>
      </w:pPr>
    </w:p>
    <w:p w:rsidR="00DA6B60" w:rsidRDefault="002108FC" w:rsidP="002108FC">
      <w:pPr>
        <w:rPr>
          <w:b/>
          <w:sz w:val="28"/>
          <w:szCs w:val="28"/>
        </w:rPr>
      </w:pPr>
      <w:r>
        <w:rPr>
          <w:b/>
          <w:sz w:val="28"/>
          <w:szCs w:val="28"/>
        </w:rPr>
        <w:t xml:space="preserve">LECCION 4 </w:t>
      </w:r>
    </w:p>
    <w:p w:rsidR="002108FC" w:rsidRDefault="002108FC" w:rsidP="002108FC">
      <w:pPr>
        <w:rPr>
          <w:b/>
          <w:sz w:val="28"/>
          <w:szCs w:val="28"/>
        </w:rPr>
      </w:pPr>
      <w:r w:rsidRPr="002108FC">
        <w:rPr>
          <w:b/>
          <w:sz w:val="28"/>
          <w:szCs w:val="28"/>
        </w:rPr>
        <w:t>¿Cómo recibo el perdón de Dios?"</w:t>
      </w:r>
    </w:p>
    <w:p w:rsidR="007C7272" w:rsidRPr="002108FC" w:rsidRDefault="00327B76" w:rsidP="002108FC">
      <w:pPr>
        <w:rPr>
          <w:b/>
          <w:sz w:val="28"/>
          <w:szCs w:val="28"/>
        </w:rPr>
      </w:pPr>
      <w:r>
        <w:rPr>
          <w:b/>
          <w:noProof/>
          <w:sz w:val="28"/>
          <w:szCs w:val="28"/>
          <w:lang w:eastAsia="es-CR"/>
        </w:rPr>
        <w:drawing>
          <wp:inline distT="0" distB="0" distL="0" distR="0">
            <wp:extent cx="2857500" cy="2009775"/>
            <wp:effectExtent l="228600" t="228600" r="228600" b="2381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omo recibo.jpg"/>
                    <pic:cNvPicPr/>
                  </pic:nvPicPr>
                  <pic:blipFill>
                    <a:blip r:embed="rId9">
                      <a:extLst>
                        <a:ext uri="{28A0092B-C50C-407E-A947-70E740481C1C}">
                          <a14:useLocalDpi xmlns:a14="http://schemas.microsoft.com/office/drawing/2010/main" val="0"/>
                        </a:ext>
                      </a:extLst>
                    </a:blip>
                    <a:stretch>
                      <a:fillRect/>
                    </a:stretch>
                  </pic:blipFill>
                  <pic:spPr>
                    <a:xfrm>
                      <a:off x="0" y="0"/>
                      <a:ext cx="2857500" cy="20097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108FC" w:rsidRPr="002108FC" w:rsidRDefault="002108FC" w:rsidP="002108FC">
      <w:r w:rsidRPr="002108FC">
        <w:t>Respuesta: Hechos 13:38 declara, "Sabed, pues, esto, varones hermanos: que por medio de él se os anuncia perdón de pecados."</w:t>
      </w:r>
    </w:p>
    <w:p w:rsidR="002108FC" w:rsidRPr="002108FC" w:rsidRDefault="002108FC" w:rsidP="002108FC">
      <w:pPr>
        <w:rPr>
          <w:b/>
        </w:rPr>
      </w:pPr>
      <w:r w:rsidRPr="002108FC">
        <w:rPr>
          <w:b/>
        </w:rPr>
        <w:t xml:space="preserve">¿Qué es el perdón y por qué lo </w:t>
      </w:r>
      <w:r w:rsidR="007C7272" w:rsidRPr="002108FC">
        <w:rPr>
          <w:b/>
        </w:rPr>
        <w:t>necesito?</w:t>
      </w:r>
    </w:p>
    <w:p w:rsidR="002108FC" w:rsidRPr="002108FC" w:rsidRDefault="002108FC" w:rsidP="002108FC">
      <w:r w:rsidRPr="002108FC">
        <w:t>La palabra "perdonar" significa hacer borrón y cuenta nueva, absolver, cancelar una deuda. Cuando le hacemos daño a alguien, buscamos su perdón a fin de restaurar la relación. El perdón no es otorgado debido a que la persona merezca ser perdonada. Nadie merece ser perdonado. El perdón es un acto de amor, misericordia y gracia. El perdón es una decisión de no guardar rencor a otra persona, pese a lo que le haya hecho.</w:t>
      </w:r>
    </w:p>
    <w:p w:rsidR="002108FC" w:rsidRDefault="002108FC" w:rsidP="002108FC">
      <w:r w:rsidRPr="002108FC">
        <w:t>La biblia nos dice que todos necesitamos el perdón de Dios. Todos hemos cometido pecado. Eclesiastés 7:20 declara, "Ciertamente no hay hombre justo en la tierra, que haga el bien y nunca peque". 1 Juan 1:8 dice, "Si decimos que no tenemos pecado, nos engañamos a nosotros mismos, y la verdad no está en nosotros". Todo pecado es a la larga un acto de rebelión en contra de Dios (Salmos 51:4). Como resultado, necesitamos desesperadamente el perdón de Dios. Si nuestros pecados no son perdonados, pasaremos la eternidad sufriendo las consecuencias de nuestros pecados (Mateo 25:46; Juan 3:36).</w:t>
      </w:r>
    </w:p>
    <w:p w:rsidR="002108FC" w:rsidRPr="002108FC" w:rsidRDefault="002108FC" w:rsidP="002108FC"/>
    <w:p w:rsidR="002108FC" w:rsidRPr="002108FC" w:rsidRDefault="002108FC" w:rsidP="002108FC">
      <w:pPr>
        <w:rPr>
          <w:b/>
        </w:rPr>
      </w:pPr>
      <w:r w:rsidRPr="002108FC">
        <w:rPr>
          <w:b/>
        </w:rPr>
        <w:t>Perdón – ¿Cómo lo obtengo?</w:t>
      </w:r>
    </w:p>
    <w:p w:rsidR="002108FC" w:rsidRPr="002108FC" w:rsidRDefault="002108FC" w:rsidP="002108FC">
      <w:r w:rsidRPr="002108FC">
        <w:lastRenderedPageBreak/>
        <w:t>Afortunadamente, Dios es tierno y compasivo. ¡Está ansioso de perdonar nuestros pecados! 2 Pedro 3:9 nos dice que Dios es, "...paciente para con nosotros, no queriendo que ninguno perezca, sino que todos procedan al arrepentimiento". Dios desea perdonarnos, así que ha hecho provisión para nuestro perdón.</w:t>
      </w:r>
    </w:p>
    <w:p w:rsidR="002108FC" w:rsidRPr="002108FC" w:rsidRDefault="002108FC" w:rsidP="002108FC">
      <w:r w:rsidRPr="002108FC">
        <w:t>El único castigo justo por nuestros pecados es la muerte. La primera parte de Romanos 6:23 declara, "Porque la paga del pecado es muerte...". La muerte eterna es lo que hemos ganado por nuestros pecados. Dios, en Su plan perfecto, se hizo hombre en la persona de Jesucristo (Juan 1:1, 14). Jesús murió en la cruz, llevando el castigo que merecíamos – la muerte. 2 Corintios 5:21 nos enseña, "Al que no conoció pecado, por nosotros lo hizo pecado, para que nosotros fuésemos hechos justicia de Dios en él". ¡Jesús murió en la cruz, llevando el castigo que merecíamos! Siendo Dios, la muerte de Jesús proveyó el perdón por los pecados del mundo entero. 1 Juan 2:2 proclama, "Él es la propiciación por nuestros pecados; y no solamente por los nuestros, sino también por los de todo el mundo". Jesús resucitó, proclamando Su victoria sobre el pecado y la muerte (1 Corintios 15:1-28). Gloria a Dios que, a través de la muerte y resurrección de Jesucristo, la segunda parte de Romanos 6:23 es verdad, "...</w:t>
      </w:r>
      <w:proofErr w:type="spellStart"/>
      <w:r w:rsidRPr="002108FC">
        <w:t>mas</w:t>
      </w:r>
      <w:proofErr w:type="spellEnd"/>
      <w:r w:rsidRPr="002108FC">
        <w:t xml:space="preserve"> la dádiva de Dios es vida eterna en Cristo Jesús Señor nuestro".</w:t>
      </w:r>
    </w:p>
    <w:p w:rsidR="002108FC" w:rsidRPr="002108FC" w:rsidRDefault="002108FC" w:rsidP="002108FC">
      <w:r w:rsidRPr="002108FC">
        <w:t>¿Quiere que sus pecados sean perdonados? ¿Tiene un persistente sentido de culpa que no parece desaparecer? El perdón de sus pecados está disponible si usted pone su fe en Jesucristo como su Salvador. Efesios 1:7 dice, "En quien tenemos redención por su sangre, el perdón de pecados según las riquezas de su gracia". Jesús pagó la deuda por nosotros para que pudiéramos ser perdonados. Todo lo que usted tiene que hacer es pedirle a Dios que le perdone a través de Jesús. Si usted cree que Jesús murió para pagar por su perdón entonces ¡Él lo perdonará! Juan 3:16-17 contiene este maravilloso mensaje, "Porque de tal manera amó Dios al mundo, que ha dado a su Hijo unigénito, para que todo aquel que en él cree, no se pierda, mas tenga vida eterna. Porque no envió Dios a su Hijo al mundo para condenar al mundo, sino para que el mundo sea salvo por él".</w:t>
      </w:r>
    </w:p>
    <w:p w:rsidR="002108FC" w:rsidRPr="002108FC" w:rsidRDefault="002108FC" w:rsidP="002108FC">
      <w:pPr>
        <w:rPr>
          <w:b/>
        </w:rPr>
      </w:pPr>
      <w:r w:rsidRPr="002108FC">
        <w:rPr>
          <w:b/>
        </w:rPr>
        <w:t>Perdón — ¿Es en realidad así de fácil?</w:t>
      </w:r>
    </w:p>
    <w:p w:rsidR="002108FC" w:rsidRPr="002108FC" w:rsidRDefault="002108FC" w:rsidP="002108FC">
      <w:r w:rsidRPr="002108FC">
        <w:t>¡Sí, es así de fácil! Usted no puede ganar el perdón de Dios. No puede pagarle a Dios por Su perdón. Usted solo puede recibirlo por la fe, por medio de la gracia y misericordia de Dios. Si usted desea aceptar a Jesucristo como su Salvador y recibir el perdón de Dios, aquí está una oración que usted puede hacer. Hacer esta oración o cualquier otra, no va a salvarlo. Es solamente el confiar en Jesucristo lo que le puede librar del pecado. Esta oración es simplemente una manera de expresar a Dios su fe en Él, y agradecerle por proveerle Su perdón. "Dios, sé que he pecado contra ti y merezco el castigo. Pero Jesucristo tomó el castigo que yo merecía, de manera que a través de la fe en Él yo pueda ser perdonado. Pongo mi confianza en Ti para la salvación. ¡Gracias por Tu maravillosa gracia y perdón! ¡Amén!".</w:t>
      </w:r>
    </w:p>
    <w:p w:rsidR="006E5EEB" w:rsidRDefault="002108FC" w:rsidP="002108FC">
      <w:r w:rsidRPr="002108FC">
        <w:t>¿Ha hecho usted una decisión por Cristo por lo que ha leído aquí? Si es así, por favor oprima la tecla “¡He aceptado a Cristo hoy!”</w:t>
      </w:r>
    </w:p>
    <w:p w:rsidR="00766573" w:rsidRDefault="00766573" w:rsidP="002108FC"/>
    <w:p w:rsidR="00766573" w:rsidRDefault="00766573" w:rsidP="002108FC"/>
    <w:p w:rsidR="00766573" w:rsidRDefault="00766573" w:rsidP="002108FC"/>
    <w:p w:rsidR="00766573" w:rsidRDefault="00766573" w:rsidP="002108FC"/>
    <w:p w:rsidR="00766573" w:rsidRDefault="00766573" w:rsidP="002108FC"/>
    <w:p w:rsidR="006E5EEB" w:rsidRDefault="006E5EEB" w:rsidP="002108FC"/>
    <w:p w:rsidR="00DA6B60" w:rsidRDefault="00DA6B60" w:rsidP="002108FC">
      <w:pPr>
        <w:rPr>
          <w:b/>
          <w:sz w:val="28"/>
          <w:szCs w:val="28"/>
        </w:rPr>
      </w:pPr>
    </w:p>
    <w:p w:rsidR="00DA6B60" w:rsidRDefault="002108FC" w:rsidP="002108FC">
      <w:pPr>
        <w:rPr>
          <w:b/>
          <w:sz w:val="28"/>
          <w:szCs w:val="28"/>
        </w:rPr>
      </w:pPr>
      <w:r w:rsidRPr="002108FC">
        <w:rPr>
          <w:b/>
          <w:sz w:val="28"/>
          <w:szCs w:val="28"/>
        </w:rPr>
        <w:t>LECCION 5"</w:t>
      </w:r>
    </w:p>
    <w:p w:rsidR="007C7272" w:rsidRDefault="002108FC" w:rsidP="002108FC">
      <w:proofErr w:type="gramStart"/>
      <w:r w:rsidRPr="002108FC">
        <w:rPr>
          <w:b/>
          <w:sz w:val="28"/>
          <w:szCs w:val="28"/>
        </w:rPr>
        <w:t>¿</w:t>
      </w:r>
      <w:proofErr w:type="gramEnd"/>
      <w:r w:rsidRPr="002108FC">
        <w:rPr>
          <w:b/>
          <w:sz w:val="28"/>
          <w:szCs w:val="28"/>
        </w:rPr>
        <w:t>Si la paga de nuestro pecado es la eternidad en el infierno, ¿cómo fue que la muerte de Jesús pagó por nuestro castigo si Él no pasó la eternidad en el infierno?"</w:t>
      </w:r>
      <w:r w:rsidRPr="002108FC">
        <w:t>:</w:t>
      </w:r>
    </w:p>
    <w:p w:rsidR="00766573" w:rsidRDefault="00766573" w:rsidP="002108FC">
      <w:r>
        <w:rPr>
          <w:noProof/>
          <w:lang w:eastAsia="es-CR"/>
        </w:rPr>
        <w:drawing>
          <wp:inline distT="0" distB="0" distL="0" distR="0">
            <wp:extent cx="3019425" cy="2085975"/>
            <wp:effectExtent l="228600" t="228600" r="238125" b="2381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EUS PAGO LIBERTADQ4.jpg"/>
                    <pic:cNvPicPr/>
                  </pic:nvPicPr>
                  <pic:blipFill>
                    <a:blip r:embed="rId10">
                      <a:extLst>
                        <a:ext uri="{28A0092B-C50C-407E-A947-70E740481C1C}">
                          <a14:useLocalDpi xmlns:a14="http://schemas.microsoft.com/office/drawing/2010/main" val="0"/>
                        </a:ext>
                      </a:extLst>
                    </a:blip>
                    <a:stretch>
                      <a:fillRect/>
                    </a:stretch>
                  </pic:blipFill>
                  <pic:spPr>
                    <a:xfrm>
                      <a:off x="0" y="0"/>
                      <a:ext cx="3019425" cy="20859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2108FC" w:rsidRPr="002108FC" w:rsidRDefault="002108FC" w:rsidP="002108FC">
      <w:r w:rsidRPr="002108FC">
        <w:t xml:space="preserve"> Si pensamos en Jesús sólo como un hombre, entonces es muy natural que uno haga esta pregunta. Pero la razón por la cual Jesús no tuvo que pasar la eternidad en el infierno, es que Él no es simplemente un hombre, sino que Él es Dios-hombre. La Segunda Persona de la Divinidad se encarnó y vivió entre los hombres siendo hombre. Pero Él fue un hombre como ningún otro porque Su naturaleza era la de Dios, santo, perfecto e infinito.</w:t>
      </w:r>
    </w:p>
    <w:p w:rsidR="002108FC" w:rsidRPr="002108FC" w:rsidRDefault="002108FC" w:rsidP="002108FC">
      <w:r w:rsidRPr="002108FC">
        <w:t>Varios pasajes dan testimonio de este hecho, tales como el pasaje de apertura en el evangelio de Juan. Es allí donde leemos lo siguiente:</w:t>
      </w:r>
    </w:p>
    <w:p w:rsidR="002108FC" w:rsidRPr="002108FC" w:rsidRDefault="002108FC" w:rsidP="002108FC">
      <w:r w:rsidRPr="002108FC">
        <w:t>"En el principio era el Verbo, y el Verbo era con Dios, y el Verbo era Dios. Este era en el principio con Dios. Todas las cosas por él fueron hechas, y sin él nada de lo que ha sido hecho, fue hecho. Y aquel Verbo fue hecho carne, y habitó entre nosotros (y vimos su gloria, gloria como del unigénito del Padre), lleno de gracia y de verdad" (Juan 1:1-3, 14).</w:t>
      </w:r>
    </w:p>
    <w:p w:rsidR="002108FC" w:rsidRPr="002108FC" w:rsidRDefault="002108FC" w:rsidP="002108FC">
      <w:r w:rsidRPr="002108FC">
        <w:t>Este pasaje da un claro testimonio de que la palabra eterna, que es coeterna con Dios y de la misma esencia como Dios, se hizo carne y habitó ("acampó" o "moró") entre nosotros. Como dice el apóstol Pablo acerca de Jesús, "Porque en él habita corporalmente toda la plenitud de la Deidad" (Colosenses 2:9).</w:t>
      </w:r>
    </w:p>
    <w:p w:rsidR="002108FC" w:rsidRPr="002108FC" w:rsidRDefault="002108FC" w:rsidP="002108FC">
      <w:r w:rsidRPr="002108FC">
        <w:lastRenderedPageBreak/>
        <w:t>En este sentido, echemos un vistazo más de cerca a la pregunta. Es cierto que el castigo por nuestros pecados es una eternidad en el infierno. La Biblia dice que todos hemos pecado (Romanos 3:23) y que la paga del pecado es muerte (Romanos 6:23). El libro del Apocalipsis dice que aquellos cuyos nombres no están en el Libro de la Vida del Cordero son lanzados al lago de fuego donde serán atormentados "por los siglos de los siglos" (Apocalipsis 20:10,15).</w:t>
      </w:r>
    </w:p>
    <w:p w:rsidR="002108FC" w:rsidRPr="002108FC" w:rsidRDefault="002108FC" w:rsidP="002108FC">
      <w:r w:rsidRPr="002108FC">
        <w:t>Pero, ¿cómo puede la muerte de Jesús expiar los pecados de cada persona que haya vivido? Aquí es donde viene la discusión acerca de Jesús siendo Dios y hombre. Si Jesús hubiera sido meramente un hombre (con su propio pecado), entonces Su muerte ni siquiera expiaría Su propio pecado, y mucho menos los pecados de otro. Pero Jesús no es un simple hombre; Él es Dios hecho hombre. Como hombre, Él se puede identificar con aquellos por los cuales se sacrificó. Como un hombre perfectamente sin pecado, Él pudo expiar los pecados de la humanidad sin tener que expiar primero Su propio pecado. Finalmente, como Dios, Él pudo satisfacer plenamente la ira de Dios por causa de nuestros pecados.</w:t>
      </w:r>
    </w:p>
    <w:p w:rsidR="00475717" w:rsidRDefault="002108FC" w:rsidP="002108FC">
      <w:r w:rsidRPr="002108FC">
        <w:t>El pecado en contra de un Dios infinito debe ser pagado infinitamente. Esa es la razón por la cual el pago por nuestro pecado debe ser eterno. Sólo hay dos opciones para el pago infinito. O bien una criatura finita (un hombre) debe pagar por su pecado durante una cantidad infinita de tiempo, o un ser infinito (Jesús) debe pagar una vez y para siempre por todos los hombres de todos los tiempos. No hay otras opciones. Un pecado en contra de un Dios infinitamente santo, requiere igualmente una satisfacción infinita como pago, e incluso una eternidad en el infierno no disipará la ira infinita de Dios contra el pecado. Sólo un Ser Divino podría resistir la ira infinita de un Dios santo en contra de nuestro pecado. Se requiere igualmente un Ser Infinito como un sustituto para la humanidad con el propósito de satisfacer la ira de Dios. Jesús, como el Dios-hombre, es el único y posible Salvador.</w:t>
      </w:r>
    </w:p>
    <w:p w:rsidR="00766573" w:rsidRDefault="00766573" w:rsidP="002108FC"/>
    <w:p w:rsidR="00766573" w:rsidRDefault="00766573" w:rsidP="002108FC"/>
    <w:p w:rsidR="00766573" w:rsidRDefault="00766573" w:rsidP="002108FC"/>
    <w:p w:rsidR="00766573" w:rsidRDefault="00766573" w:rsidP="002108FC"/>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6E5EEB" w:rsidP="006E5EEB">
      <w:pPr>
        <w:rPr>
          <w:b/>
          <w:sz w:val="28"/>
          <w:szCs w:val="28"/>
        </w:rPr>
      </w:pPr>
      <w:r w:rsidRPr="006E5EEB">
        <w:rPr>
          <w:b/>
          <w:sz w:val="28"/>
          <w:szCs w:val="28"/>
        </w:rPr>
        <w:t>LECCION 6</w:t>
      </w:r>
    </w:p>
    <w:p w:rsidR="006E5EEB" w:rsidRDefault="006E5EEB" w:rsidP="006E5EEB">
      <w:pPr>
        <w:rPr>
          <w:b/>
          <w:sz w:val="28"/>
          <w:szCs w:val="28"/>
        </w:rPr>
      </w:pPr>
      <w:r w:rsidRPr="006E5EEB">
        <w:rPr>
          <w:b/>
          <w:sz w:val="28"/>
          <w:szCs w:val="28"/>
        </w:rPr>
        <w:t xml:space="preserve"> ¿Cuál es la diferencia entre el </w:t>
      </w:r>
      <w:proofErr w:type="spellStart"/>
      <w:r w:rsidRPr="006E5EEB">
        <w:rPr>
          <w:b/>
          <w:sz w:val="28"/>
          <w:szCs w:val="28"/>
        </w:rPr>
        <w:t>Seól</w:t>
      </w:r>
      <w:proofErr w:type="spellEnd"/>
      <w:r w:rsidRPr="006E5EEB">
        <w:rPr>
          <w:b/>
          <w:sz w:val="28"/>
          <w:szCs w:val="28"/>
        </w:rPr>
        <w:t>, el Hades, el infierno, el lago de fuego, el paraíso y el seno de Abraham?"</w:t>
      </w:r>
    </w:p>
    <w:p w:rsidR="00766573" w:rsidRPr="006E5EEB" w:rsidRDefault="00766573" w:rsidP="006E5EEB">
      <w:pPr>
        <w:rPr>
          <w:b/>
          <w:sz w:val="28"/>
          <w:szCs w:val="28"/>
        </w:rPr>
      </w:pPr>
      <w:r>
        <w:rPr>
          <w:b/>
          <w:noProof/>
          <w:sz w:val="28"/>
          <w:szCs w:val="28"/>
          <w:lang w:eastAsia="es-CR"/>
        </w:rPr>
        <w:drawing>
          <wp:inline distT="0" distB="0" distL="0" distR="0">
            <wp:extent cx="3305175" cy="2085975"/>
            <wp:effectExtent l="228600" t="228600" r="238125" b="2381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RISO HADESQ5.jpg"/>
                    <pic:cNvPicPr/>
                  </pic:nvPicPr>
                  <pic:blipFill>
                    <a:blip r:embed="rId11">
                      <a:extLst>
                        <a:ext uri="{28A0092B-C50C-407E-A947-70E740481C1C}">
                          <a14:useLocalDpi xmlns:a14="http://schemas.microsoft.com/office/drawing/2010/main" val="0"/>
                        </a:ext>
                      </a:extLst>
                    </a:blip>
                    <a:stretch>
                      <a:fillRect/>
                    </a:stretch>
                  </pic:blipFill>
                  <pic:spPr>
                    <a:xfrm>
                      <a:off x="0" y="0"/>
                      <a:ext cx="3305175" cy="20859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6E5EEB" w:rsidRDefault="006E5EEB" w:rsidP="006E5EEB">
      <w:r>
        <w:t xml:space="preserve">: Los diferentes términos utilizados en la Biblia para el cielo y el infierno — </w:t>
      </w:r>
      <w:proofErr w:type="spellStart"/>
      <w:r>
        <w:t>Seol</w:t>
      </w:r>
      <w:proofErr w:type="spellEnd"/>
      <w:r>
        <w:t xml:space="preserve">, hades, Gehena, el lago de fuego, el paraíso y el seno de Abraham — son objetos de mucho debate y pueden ser </w:t>
      </w:r>
      <w:proofErr w:type="gramStart"/>
      <w:r>
        <w:t>confusos</w:t>
      </w:r>
      <w:proofErr w:type="gramEnd"/>
      <w:r>
        <w:t xml:space="preserve">. </w:t>
      </w:r>
      <w:r w:rsidRPr="006E5EEB">
        <w:rPr>
          <w:b/>
        </w:rPr>
        <w:t>La palabra "paraíso</w:t>
      </w:r>
      <w:r>
        <w:t>" se utiliza como sinónimo del "cielo" (2 Corintios 12:4; Apocalipsis 2:7). Cuando Jesús estaba muriendo en la cruz y uno de los ladrones que estaba siendo crucificado con Él le pidió misericordia, Jesús respondió, "De cierto te digo que hoy estarás conmigo en el paraíso" (Lucas 23:43). Jesús sabía que Su muerte era inminente y que pronto estaría en el cielo con Su Padre. Jesús habló del paraíso como un sinónimo del "cielo" y la palabra ha llegado a asociarse con cualquier lugar de belleza ideal y deleite.</w:t>
      </w:r>
    </w:p>
    <w:p w:rsidR="006E5EEB" w:rsidRDefault="006E5EEB" w:rsidP="006E5EEB">
      <w:r w:rsidRPr="006E5EEB">
        <w:rPr>
          <w:b/>
        </w:rPr>
        <w:t>El seno de Abraham</w:t>
      </w:r>
      <w:r>
        <w:t xml:space="preserve"> se menciona una sola vez en la Biblia — en la historia de Lázaro y el hombre rico (Lucas 16:19-31). Fue utilizado en el Talmud como un sinónimo para "el cielo". La imagen en la historia es de Lázaro reclinado en una mesa, recostado cerca del pecho de Abraham - como Juan se recostó en el pecho de Jesús en la Última Cena – en el banquete celestial. Existen diferencias de opinión sobre lo que representa exactamente el seno de Abraham. Quienes creen que el escenario de la historia es un período después de la muerte y resurrección del Mesías, ven el seno de Abraham como sinónimo para "el cielo". Quienes creen que el escenario es antes de la crucifixión, ven "el seno de Abraham" como otro término para "el paraíso". El escenario es realmente irrelevante para el punto de la historia, el cual es que los hombres impíos verán a los justos en felicidad y ellos mismos en tormento, y que existe un "gran abismo" entre ellos (Lucas 16:26, NVI), que nunca se va a poder alcanzar. En las Escrituras hebreas, la palabra usada para describir el reino </w:t>
      </w:r>
      <w:r>
        <w:lastRenderedPageBreak/>
        <w:t xml:space="preserve">de los muertos es </w:t>
      </w:r>
      <w:proofErr w:type="spellStart"/>
      <w:r w:rsidRPr="006E5EEB">
        <w:rPr>
          <w:b/>
        </w:rPr>
        <w:t>Seol</w:t>
      </w:r>
      <w:proofErr w:type="spellEnd"/>
      <w:r>
        <w:t xml:space="preserve">. Simplemente significa el "lugar de los muertos" o el "lugar de las almas/espíritus difuntos”. La palabra griega del Nuevo Testamento que se utiliza para el "infierno" es hades, que también se refiere al " lugar de los muertos". La palabra griega gehena se utiliza también en el Nuevo Testamento para el "infierno" y se deriva de la palabra hebrea </w:t>
      </w:r>
      <w:proofErr w:type="spellStart"/>
      <w:r>
        <w:t>hinnom</w:t>
      </w:r>
      <w:proofErr w:type="spellEnd"/>
      <w:r>
        <w:t xml:space="preserve">. Otras Escrituras en el Nuevo Testamento indican que el </w:t>
      </w:r>
      <w:proofErr w:type="spellStart"/>
      <w:r>
        <w:t>Seol</w:t>
      </w:r>
      <w:proofErr w:type="spellEnd"/>
      <w:r>
        <w:t>/Hades es un lugar temporal donde se guardan las almas de los incrédulos mientras esperan la resurrección final y sentencia en el juicio del Gran Trono Blanco. Las almas de los justos van directamente a la presencia de Dios en el momento de la muerte — al cielo/paraíso/el seno de Abraham — (Lucas 23:43; 2 Corintios 5:8; Filipenses 1:23).</w:t>
      </w:r>
    </w:p>
    <w:p w:rsidR="006E5EEB" w:rsidRDefault="006E5EEB" w:rsidP="006E5EEB">
      <w:r>
        <w:t>El lago de fuego, mencionado sólo en Apocalipsis 19:20 y 20:10,14-15, es el infierno final, el lugar de castigo eterno para todos los rebeldes no arrepentidos, tanto angelicales como humanos (Mateo 25:41). Es descrito como un lugar de fuego y azufre, y aquellos que están allí experimentan una eterna agonía indecible de carácter implacable (Lucas 16:24; Marcos 9:45-46). Aquellos que han rechazado a Cristo y están en la morada temporal de los muertos en el Hades/</w:t>
      </w:r>
      <w:proofErr w:type="spellStart"/>
      <w:r>
        <w:t>Seol</w:t>
      </w:r>
      <w:proofErr w:type="spellEnd"/>
      <w:r>
        <w:t xml:space="preserve"> tienen al lago de fuego como su destino final.</w:t>
      </w:r>
    </w:p>
    <w:p w:rsidR="006E5EEB" w:rsidRDefault="006E5EEB" w:rsidP="006E5EEB">
      <w:r>
        <w:t>Pero aquellos cuyos nombres están escritos en el Libro de la Vida del Cordero no deberían tener miedo de este terrible destino. Por la fe en Cristo y Su sangre derramada en la Cruz por nuestros pecados, estamos destinados a vivir eternamente en la presencia de Dios.</w:t>
      </w:r>
    </w:p>
    <w:p w:rsidR="00766573" w:rsidRDefault="00766573" w:rsidP="006E5EEB"/>
    <w:p w:rsidR="00766573" w:rsidRDefault="00766573" w:rsidP="006E5EEB"/>
    <w:p w:rsidR="00766573" w:rsidRDefault="00766573" w:rsidP="006E5EEB"/>
    <w:p w:rsidR="00766573" w:rsidRDefault="00766573" w:rsidP="006E5EEB"/>
    <w:p w:rsidR="00766573" w:rsidRDefault="00766573" w:rsidP="006E5EEB"/>
    <w:p w:rsidR="00766573" w:rsidRDefault="00766573" w:rsidP="006E5EEB"/>
    <w:p w:rsidR="006E5EEB" w:rsidRDefault="006E5EEB" w:rsidP="006E5EEB"/>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6E5EEB" w:rsidP="006E5EEB">
      <w:pPr>
        <w:rPr>
          <w:b/>
          <w:sz w:val="28"/>
          <w:szCs w:val="28"/>
        </w:rPr>
      </w:pPr>
      <w:r w:rsidRPr="006E5EEB">
        <w:rPr>
          <w:b/>
          <w:sz w:val="28"/>
          <w:szCs w:val="28"/>
        </w:rPr>
        <w:t>LECCION 7</w:t>
      </w:r>
    </w:p>
    <w:p w:rsidR="006E5EEB" w:rsidRDefault="006E5EEB" w:rsidP="006E5EEB">
      <w:pPr>
        <w:rPr>
          <w:b/>
          <w:sz w:val="28"/>
          <w:szCs w:val="28"/>
        </w:rPr>
      </w:pPr>
      <w:r w:rsidRPr="006E5EEB">
        <w:rPr>
          <w:b/>
          <w:sz w:val="28"/>
          <w:szCs w:val="28"/>
        </w:rPr>
        <w:t>¿Cuál es el propósito de que hayan recompensas en el cielo?"</w:t>
      </w:r>
    </w:p>
    <w:p w:rsidR="00766573" w:rsidRPr="006E5EEB" w:rsidRDefault="00766573" w:rsidP="006E5EEB">
      <w:r>
        <w:rPr>
          <w:noProof/>
          <w:lang w:eastAsia="es-CR"/>
        </w:rPr>
        <w:drawing>
          <wp:inline distT="0" distB="0" distL="0" distR="0">
            <wp:extent cx="3486150" cy="1857375"/>
            <wp:effectExtent l="228600" t="228600" r="228600" b="2381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ecompensas.jpg"/>
                    <pic:cNvPicPr/>
                  </pic:nvPicPr>
                  <pic:blipFill>
                    <a:blip r:embed="rId12">
                      <a:extLst>
                        <a:ext uri="{28A0092B-C50C-407E-A947-70E740481C1C}">
                          <a14:useLocalDpi xmlns:a14="http://schemas.microsoft.com/office/drawing/2010/main" val="0"/>
                        </a:ext>
                      </a:extLst>
                    </a:blip>
                    <a:stretch>
                      <a:fillRect/>
                    </a:stretch>
                  </pic:blipFill>
                  <pic:spPr>
                    <a:xfrm>
                      <a:off x="0" y="0"/>
                      <a:ext cx="3486150" cy="18573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6E5EEB" w:rsidRDefault="006E5EEB" w:rsidP="006E5EEB">
      <w:r>
        <w:t>En muchas oportunidades la biblia menciona las recompensas en el cielo (Mateo 5:12; Lucas 6:23, 35; 1 Corintios 3:14; 9:18). Pero, ¿por qué son necesarias las recompensas? ¿No es suficiente estar en el cielo con Dios? Será tan maravilloso experimentar a Dios, su gloria y el gozo del cielo, que es difícil entender por qué serán necesarias las recompensas adicionales. Además, ya que nuestra fe se apoya en la justicia de Cristo y no en la nuestra (Romanos 3:21-26), parece extraño que nuestras obras merecieran una recompensa.  Dios dará recompensa en el cielo en el tribunal de Cristo, sobre la base de nuestra fidelidad a él cuando le servimos (2 Corintios 5:10). Las recompensas mostrarán la realidad de nuestra condición como hijos (Gálatas 4:7) y la justicia de Dios (Hebreos 6:10). Dios dará recompensa en el cielo, a fin de cumplir con la ley de la siembra y la cosecha (Gálatas 6:7-9) y de hacer honor a su promesa de que nuestro trabajo en el Señor no es en vano (1 Corintios 15:58).</w:t>
      </w:r>
    </w:p>
    <w:p w:rsidR="006E5EEB" w:rsidRDefault="006E5EEB" w:rsidP="006E5EEB">
      <w:r>
        <w:t xml:space="preserve">Una de las razones de las recompensas en el cielo, es el hecho de que Jesús comparte su recompensa con nosotros. Pablo dijo: "Ya no vivo yo, mas vive Cristo en mí; y lo que ahora vivo en la carne, lo vivo en la fe del Hijo de Dios, el cual me amó y se entregó a sí mismo por mí" (Gálatas 2:20). Nuestras vidas están "escondidas" con Cristo, que está sentado a la diestra de Dios (Colosenses 3:1-4). Morimos con él, vivimos con él y compartimos su gozo (Romanos 6:8; Mateo 25:21). En el cielo habitaremos con él (Juan 14:1-3). Nuestras vidas están íntimamente ligadas a la vida de Jesús. La recompensa que él recibe la comparte con todos nosotros: "Y si hijos, también herederos; herederos de Dios y coherederos con Cristo, si es que padecemos juntamente con él, para que juntamente con él seamos glorificados" (Romanos 8:17).  Nuestras recompensas en el cielo dependen de la bondad y del poder de Dios. A través de la resurrección de Cristo, ganamos una herencia en el cielo; en la tierra, nuestra fe es probada y redunda en alabanza, gloria y honor cuando Cristo es revelado (1 Pedro 1:3-9). Las cosas que hacemos en esta vida sólo son </w:t>
      </w:r>
      <w:r>
        <w:lastRenderedPageBreak/>
        <w:t>permanentes (es decir, llevadas con nosotros al cielo) si se construyen sobre el fundamento que es Cristo (1 Corintios 3:11-15).</w:t>
      </w:r>
    </w:p>
    <w:p w:rsidR="006E5EEB" w:rsidRDefault="006E5EEB" w:rsidP="006E5EEB">
      <w:r>
        <w:t>Las recompensas que obtenemos en el cielo no son como las recompensas que ganamos aquí en la tierra. Tendemos a pensar en términos materiales, como por ejemplo: mansiones, joyas, etc. Sin embargo, estas cosas son sólo representaciones de las verdaderas recompensas que ganaremos en el cielo. Un niño que gana un concurso, atesora el trofeo que recibe no por el propio trofeo, sino por lo que el trofeo significa. Asimismo, cualquier recompensa u honor que obtengamos en el cielo, será valioso para nosotros porque lleva el peso y el significado de nuestra relación con Dios, y además porque nos recuerda de lo que él hizo por nosotros en la tierra.</w:t>
      </w:r>
    </w:p>
    <w:p w:rsidR="006E5EEB" w:rsidRDefault="006E5EEB" w:rsidP="006E5EEB">
      <w:r>
        <w:t>De esta manera, las recompensas en el cielo glorifican a Dios y nos brindan alegría, paz, y admiración mientras consideramos la obra de Dios en y a través de nosotros. Entre más cerca de Dios estábamos en esta vida, más centrados en él y conscientes de él, más dependientes de él y más desesperados por su misericordia, entonces habrá mucho más para celebrar. Somos como los personajes de un cuento que dudan, sufren pérdidas y experimentan temores, preguntándonos si algún día llegaremos a recibir realmente los deseos de nuestro corazón. Cuando llega el final feliz y se cumple el deseo, surge una conclusión. La historia no sería satisfactoria sin un final. Las recompensas en el cielo son el final de nuestra historia terrenal, y esas recompensas serán eternamente placenteras (Salmo 16:11).</w:t>
      </w: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6E5EEB" w:rsidP="006E5EEB">
      <w:pPr>
        <w:rPr>
          <w:b/>
          <w:sz w:val="28"/>
          <w:szCs w:val="28"/>
        </w:rPr>
      </w:pPr>
      <w:r w:rsidRPr="006E5EEB">
        <w:rPr>
          <w:b/>
          <w:sz w:val="28"/>
          <w:szCs w:val="28"/>
        </w:rPr>
        <w:t>LECCION 8</w:t>
      </w:r>
    </w:p>
    <w:p w:rsidR="006E5EEB" w:rsidRDefault="006E5EEB" w:rsidP="006E5EEB">
      <w:pPr>
        <w:rPr>
          <w:b/>
          <w:sz w:val="28"/>
          <w:szCs w:val="28"/>
        </w:rPr>
      </w:pPr>
      <w:r w:rsidRPr="006E5EEB">
        <w:rPr>
          <w:b/>
          <w:sz w:val="28"/>
          <w:szCs w:val="28"/>
        </w:rPr>
        <w:t>¿Qué son las coronas celestiales que los creyentes pueden recibir en el cielo?"</w:t>
      </w:r>
    </w:p>
    <w:p w:rsidR="00766573" w:rsidRDefault="00766573" w:rsidP="006E5EEB">
      <w:pPr>
        <w:rPr>
          <w:b/>
          <w:sz w:val="28"/>
          <w:szCs w:val="28"/>
        </w:rPr>
      </w:pPr>
      <w:r>
        <w:rPr>
          <w:b/>
          <w:noProof/>
          <w:sz w:val="28"/>
          <w:szCs w:val="28"/>
          <w:lang w:eastAsia="es-CR"/>
        </w:rPr>
        <w:drawing>
          <wp:inline distT="0" distB="0" distL="0" distR="0">
            <wp:extent cx="3609975" cy="2438400"/>
            <wp:effectExtent l="228600" t="228600" r="238125" b="22860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QUE SON CORONAS Q7.jpg"/>
                    <pic:cNvPicPr/>
                  </pic:nvPicPr>
                  <pic:blipFill>
                    <a:blip r:embed="rId13">
                      <a:extLst>
                        <a:ext uri="{28A0092B-C50C-407E-A947-70E740481C1C}">
                          <a14:useLocalDpi xmlns:a14="http://schemas.microsoft.com/office/drawing/2010/main" val="0"/>
                        </a:ext>
                      </a:extLst>
                    </a:blip>
                    <a:stretch>
                      <a:fillRect/>
                    </a:stretch>
                  </pic:blipFill>
                  <pic:spPr>
                    <a:xfrm>
                      <a:off x="0" y="0"/>
                      <a:ext cx="3609975" cy="24384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6E5EEB" w:rsidRPr="006E5EEB" w:rsidRDefault="006E5EEB" w:rsidP="006E5EEB">
      <w:pPr>
        <w:rPr>
          <w:b/>
          <w:sz w:val="28"/>
          <w:szCs w:val="28"/>
        </w:rPr>
      </w:pPr>
    </w:p>
    <w:p w:rsidR="006E5EEB" w:rsidRDefault="006E5EEB" w:rsidP="006E5EEB">
      <w:r>
        <w:t xml:space="preserve">Hay cinco coronas celestiales mencionadas en el Nuevo Testamento que se otorgarán a los creyentes. Son la corona incorruptible, la corona de regocijo, la corona de justicia, la corona incorruptible de gloria y la corona de la vida. La palabra griega traducida "corona" es </w:t>
      </w:r>
      <w:proofErr w:type="spellStart"/>
      <w:r>
        <w:t>stephanos</w:t>
      </w:r>
      <w:proofErr w:type="spellEnd"/>
      <w:r>
        <w:t xml:space="preserve"> (la fuente para el nombre de Esteban el mártir) y significa "un símbolo de la realeza, un premio en los juegos públicos o un símbolo general del honor". Las coronas fueron usadas durante los antiguos juegos griegos; una corona o guirnalda de hojas se colocó en la cabeza de un vencedor como recompensa por haber ganado una competencia de atletismo. Este honor atlético se utiliza en sentido figurado en el Nuevo Testamento de las recompensas celestiales que Dios promete a aquellos que son fieles. 1 Corintios 9:24-25 define mejor cómo se otorgan estas coronas.</w:t>
      </w:r>
    </w:p>
    <w:p w:rsidR="006E5EEB" w:rsidRDefault="006E5EEB" w:rsidP="006E5EEB"/>
    <w:p w:rsidR="006E5EEB" w:rsidRDefault="006E5EEB" w:rsidP="006E5EEB">
      <w:pPr>
        <w:pStyle w:val="Prrafodelista"/>
        <w:numPr>
          <w:ilvl w:val="0"/>
          <w:numId w:val="1"/>
        </w:numPr>
      </w:pPr>
      <w:r w:rsidRPr="006E5EEB">
        <w:rPr>
          <w:b/>
        </w:rPr>
        <w:t>La Corona Incorruptible</w:t>
      </w:r>
      <w:r>
        <w:t xml:space="preserve"> – (1 Corintios 9:24-25) "¿No sabéis que los que corren en el estadio, todos a la verdad corren, pero uno solo se lleva el premio? Corred de tal manera que lo obtengáis. Todo aquel que lucha, de todo se abstiene; ellos, a la verdad, para recibir una corona corruptible, pero nosotros, una incorruptible". Todas las cosas en esta tierra están sujetas a deterioro y perecerán. Jesús nos urge a no guardar nuestros tesoros en la tierra "donde la polilla y el orín corrompen, y donde ladrones minan y hurtan" (Mateo 6:19). Esto es análogo a lo que Pablo dijo acerca de la corona de hojas del deportista que se vuelve quebradiza y se descompone. No así la corona celestial; la perseverancia fiel </w:t>
      </w:r>
      <w:r>
        <w:lastRenderedPageBreak/>
        <w:t>gana una recompensa celestial que es "una herencia incorruptible, incontaminada e inmarcesible, reservada en los cielos" (1 Pedro 1:3-5).</w:t>
      </w:r>
    </w:p>
    <w:p w:rsidR="006E5EEB" w:rsidRDefault="006E5EEB" w:rsidP="006E5EEB">
      <w:pPr>
        <w:pStyle w:val="Prrafodelista"/>
      </w:pPr>
    </w:p>
    <w:p w:rsidR="006E5EEB" w:rsidRDefault="006E5EEB" w:rsidP="006E5EEB">
      <w:pPr>
        <w:pStyle w:val="Prrafodelista"/>
        <w:numPr>
          <w:ilvl w:val="0"/>
          <w:numId w:val="1"/>
        </w:numPr>
      </w:pPr>
      <w:r w:rsidRPr="006E5EEB">
        <w:rPr>
          <w:b/>
        </w:rPr>
        <w:t>La Corona de Regocijo</w:t>
      </w:r>
      <w:r>
        <w:t xml:space="preserve"> – (1 Tesalonicenses 2:19) "Porque ¿cuál es nuestra esperanza, o gozo, o corona de que me gloríe? ¿No lo sois vosotros, delante de nuestro Señor Jesucristo, en su venida?". El apóstol Pablo nos dice en Filipenses 4:4, "Regocijaos en el Señor siempre" por la abundante bendición que nuestro Dios misericordioso ha hecho llover sobre nosotros. Como cristianos, tenemos más razón de alegrarnos en esta vida que todos los demás. Lucas nos dice que hay regocijo aun ahora en el cielo (Lucas 15:7). La corona de regocijo será nuestra recompensa donde Dios “enjugará toda lágrima… y ya no habrá muerte, ni habrá más llanto, ni clamor, ni dolor; porque las primeras cosas pasaron" (Apocalipsis 21:4).</w:t>
      </w:r>
    </w:p>
    <w:p w:rsidR="006E5EEB" w:rsidRDefault="006E5EEB" w:rsidP="006E5EEB">
      <w:pPr>
        <w:pStyle w:val="Prrafodelista"/>
      </w:pPr>
    </w:p>
    <w:p w:rsidR="006E5EEB" w:rsidRDefault="006E5EEB" w:rsidP="006E5EEB">
      <w:pPr>
        <w:pStyle w:val="Prrafodelista"/>
      </w:pPr>
    </w:p>
    <w:p w:rsidR="006E5EEB" w:rsidRDefault="006E5EEB" w:rsidP="006E5EEB">
      <w:pPr>
        <w:pStyle w:val="Prrafodelista"/>
        <w:numPr>
          <w:ilvl w:val="0"/>
          <w:numId w:val="1"/>
        </w:numPr>
      </w:pPr>
      <w:r w:rsidRPr="006E5EEB">
        <w:rPr>
          <w:b/>
        </w:rPr>
        <w:t>La Corona de Justicia</w:t>
      </w:r>
      <w:r>
        <w:t xml:space="preserve"> – (2 Timoteo 4:8) "Por lo demás, me está guardada la corona de justicia, la cual me dará el Señor, juez justo, en aquel día; y no sólo a mí, sino también a todos los que aman su venida". Heredamos esta corona por la justicia de Cristo; sin la justicia de Cristo, no puede obtenerse esta corona. Debido a que está poseída en justicia y no adquirida a través de la fuerza y el engaño como a veces son las coronas terrenales, es una corona eterna, prometida a todos los que aman al Señor y esperan ansiosamente Su venida. A través de nuestro desaliento perdurable, persecución, sufrimiento o incluso la muerte, sabemos ciertamente que nuestra recompensa es con Cristo en la eternidad (Filipenses 3:20). Esta corona no es para aquellos que dependen de su propia justicia. Tal actitud crea sólo la arrogancia y el orgullo, no un deseo de estar con el Señor</w:t>
      </w:r>
    </w:p>
    <w:p w:rsidR="006E5EEB" w:rsidRDefault="006E5EEB" w:rsidP="006E5EEB">
      <w:pPr>
        <w:pStyle w:val="Prrafodelista"/>
      </w:pPr>
      <w:r>
        <w:t>.</w:t>
      </w:r>
    </w:p>
    <w:p w:rsidR="006E5EEB" w:rsidRDefault="006E5EEB" w:rsidP="006E5EEB">
      <w:r w:rsidRPr="006E5EEB">
        <w:rPr>
          <w:b/>
        </w:rPr>
        <w:t>4) La Corona Incorruptible de Gloria</w:t>
      </w:r>
      <w:r>
        <w:t xml:space="preserve"> – (1 Pedro 5:4) "Y cuando aparezca el Príncipe de los pastores, vosotros recibiréis la corona incorruptible de gloria". La palabra gloria es una palabra interesante, refiriéndose a la propia naturaleza de Dios y Sus acciones. Conlleva Su gran esplendor y brillo. Recordemos a Esteban que, al mismo tiempo de ser lapidado hasta la muerte, fue capaz de mirar al cielo y ver la gloria de Dios (Hechos 7:55-56). Esta palabra también significa que la alabanza y honor que le damos a Dios es lo que le debemos por la Persona que es Él (Isaías 42:8; 48:11; Gálatas 1:5). Los creyentes son increíblemente bendecidos al entrar en el Reino y recibir la corona de gloria, recibir la misma semejanza de Cristo mismo. Como Pablo dijo, "Pues tengo por cierto que las aflicciones del tiempo presente no son comparables con la gloria venidera que en nosotros ha de manifestarse" (Romanos 8:18).</w:t>
      </w:r>
    </w:p>
    <w:p w:rsidR="006E5EEB" w:rsidRDefault="006E5EEB" w:rsidP="006E5EEB"/>
    <w:p w:rsidR="006E5EEB" w:rsidRDefault="006E5EEB" w:rsidP="006E5EEB">
      <w:r w:rsidRPr="006E5EEB">
        <w:rPr>
          <w:b/>
        </w:rPr>
        <w:t>5) La Corona de la Vida</w:t>
      </w:r>
      <w:r>
        <w:t xml:space="preserve"> – (Apocalipsis 2:10) "No temas en nada lo que vas a padecer. He aquí, el diablo echará a algunos de vosotros en la cárcel, para que seáis probados, y tendréis tribulación por diez días. Sé fiel hasta la muerte, y yo te daré la corona de la vida”. Esta corona es para todos los creyentes, pero es especialmente importante para aquellos que padecen sufrimientos, que valientemente afrontan persecución por Jesús, incluso hasta la muerte. En las Escrituras la palabra vida a menudo se utiliza para mostrar una relación correcta con Dios. Jesús dijo: “Yo he venido para que tengan vida, y para que la tengan en abundancia” (Juan 10:10). Al igual que el aire, los </w:t>
      </w:r>
      <w:r>
        <w:lastRenderedPageBreak/>
        <w:t>alimentos y el agua son vitales para la vida física, Jesús es vital para la vida espiritual. Él es la persona que proporciona el "agua viva". Él es el "pan de vida" (Juan 4:10; 6:35). Terminará nuestra vida terrenal. Pero tenemos la promesa increíble para todos aquellos que ven a Dios a través de Jesús: "Y esta es la promesa que Él nos hizo, la vida eterna" (1 Juan 2:25).</w:t>
      </w:r>
    </w:p>
    <w:p w:rsidR="006E5EEB" w:rsidRDefault="006E5EEB" w:rsidP="006E5EEB"/>
    <w:p w:rsidR="006E5EEB" w:rsidRDefault="006E5EEB" w:rsidP="006E5EEB">
      <w:r>
        <w:t>Santiago dice que esta corona de la vida es para todos aquellos que aman a Dios (Santiago 1:12). La pregunta entonces es ¿cómo demostramos nuestro amor por Dios? El apóstol Juan responde a esto: "Pues este es el amor a Dios, que guardemos sus mandamientos; y sus mandamientos no son gravosos" (1 Juan 5:3). Como Sus hijos, debemos guardar Sus mandamientos, y obedecerlo fielmente. Entonces, mientras soportamos las inevitables pruebas, dolores, angustias y tribulaciones — mientras vivimos — podemos movernos hacia adelante, siempre "puestos los ojos en Jesús, el autor y consumador de la fe" (Hebreos 12:2) y recibir la corona de la vida que nos espera.</w:t>
      </w:r>
    </w:p>
    <w:p w:rsidR="006E5EEB" w:rsidRDefault="006E5EEB" w:rsidP="006E5EEB"/>
    <w:p w:rsidR="006E5EEB" w:rsidRDefault="006E5EEB" w:rsidP="006E5EEB"/>
    <w:p w:rsidR="006E5EEB" w:rsidRDefault="006E5EEB" w:rsidP="006E5EEB"/>
    <w:p w:rsidR="00976746" w:rsidRDefault="00976746" w:rsidP="006E5EEB">
      <w:pPr>
        <w:rPr>
          <w:b/>
          <w:sz w:val="28"/>
          <w:szCs w:val="28"/>
        </w:rPr>
      </w:pPr>
    </w:p>
    <w:p w:rsidR="00976746" w:rsidRDefault="00976746" w:rsidP="006E5EEB">
      <w:pPr>
        <w:rPr>
          <w:b/>
          <w:sz w:val="28"/>
          <w:szCs w:val="28"/>
        </w:rPr>
      </w:pPr>
    </w:p>
    <w:p w:rsidR="00976746" w:rsidRDefault="00976746" w:rsidP="006E5EEB">
      <w:pPr>
        <w:rPr>
          <w:b/>
          <w:sz w:val="28"/>
          <w:szCs w:val="28"/>
        </w:rPr>
      </w:pPr>
    </w:p>
    <w:p w:rsidR="00976746" w:rsidRDefault="00976746" w:rsidP="006E5EEB">
      <w:pPr>
        <w:rPr>
          <w:b/>
          <w:sz w:val="28"/>
          <w:szCs w:val="28"/>
        </w:rPr>
      </w:pPr>
    </w:p>
    <w:p w:rsidR="00976746" w:rsidRDefault="00976746"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DA6B60" w:rsidP="006E5EEB">
      <w:pPr>
        <w:rPr>
          <w:b/>
          <w:sz w:val="28"/>
          <w:szCs w:val="28"/>
        </w:rPr>
      </w:pPr>
    </w:p>
    <w:p w:rsidR="00DA6B60" w:rsidRDefault="006E5EEB" w:rsidP="006E5EEB">
      <w:pPr>
        <w:rPr>
          <w:b/>
          <w:sz w:val="28"/>
          <w:szCs w:val="28"/>
        </w:rPr>
      </w:pPr>
      <w:r w:rsidRPr="00D26B2F">
        <w:rPr>
          <w:b/>
          <w:sz w:val="28"/>
          <w:szCs w:val="28"/>
        </w:rPr>
        <w:t>LECCION 9</w:t>
      </w:r>
    </w:p>
    <w:p w:rsidR="006E5EEB" w:rsidRDefault="006E5EEB" w:rsidP="006E5EEB">
      <w:pPr>
        <w:rPr>
          <w:b/>
          <w:sz w:val="28"/>
          <w:szCs w:val="28"/>
        </w:rPr>
      </w:pPr>
      <w:r w:rsidRPr="00D26B2F">
        <w:rPr>
          <w:b/>
          <w:sz w:val="28"/>
          <w:szCs w:val="28"/>
        </w:rPr>
        <w:t>¿Qué es el Tribunal de Cristo</w:t>
      </w:r>
      <w:r w:rsidR="004E1F1A">
        <w:rPr>
          <w:b/>
          <w:sz w:val="28"/>
          <w:szCs w:val="28"/>
        </w:rPr>
        <w:t>, parte 1</w:t>
      </w:r>
      <w:r w:rsidRPr="00D26B2F">
        <w:rPr>
          <w:b/>
          <w:sz w:val="28"/>
          <w:szCs w:val="28"/>
        </w:rPr>
        <w:t>?"</w:t>
      </w:r>
    </w:p>
    <w:p w:rsidR="00976746" w:rsidRDefault="00976746" w:rsidP="006E5EEB">
      <w:pPr>
        <w:rPr>
          <w:b/>
          <w:sz w:val="28"/>
          <w:szCs w:val="28"/>
        </w:rPr>
      </w:pPr>
      <w:r>
        <w:rPr>
          <w:b/>
          <w:noProof/>
          <w:sz w:val="28"/>
          <w:szCs w:val="28"/>
          <w:lang w:eastAsia="es-CR"/>
        </w:rPr>
        <w:drawing>
          <wp:inline distT="0" distB="0" distL="0" distR="0">
            <wp:extent cx="3009900" cy="1924050"/>
            <wp:effectExtent l="228600" t="228600" r="228600" b="22860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RIBUNAL E CRISTOQ8.jpg"/>
                    <pic:cNvPicPr/>
                  </pic:nvPicPr>
                  <pic:blipFill>
                    <a:blip r:embed="rId14">
                      <a:extLst>
                        <a:ext uri="{28A0092B-C50C-407E-A947-70E740481C1C}">
                          <a14:useLocalDpi xmlns:a14="http://schemas.microsoft.com/office/drawing/2010/main" val="0"/>
                        </a:ext>
                      </a:extLst>
                    </a:blip>
                    <a:stretch>
                      <a:fillRect/>
                    </a:stretch>
                  </pic:blipFill>
                  <pic:spPr>
                    <a:xfrm>
                      <a:off x="0" y="0"/>
                      <a:ext cx="3009900" cy="1924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26B2F" w:rsidRDefault="00D26B2F" w:rsidP="00D26B2F">
      <w:r>
        <w:t>1 Co 3:10-15</w:t>
      </w:r>
    </w:p>
    <w:p w:rsidR="00D26B2F" w:rsidRDefault="00D26B2F" w:rsidP="00D26B2F">
      <w:r>
        <w:t>10Conforme a la gracia de Dios que me ha sido dada, yo como perito arquitecto puse el fundamento, y otro edifica encima; pero cada uno mire cómo sobreedifica. 11Porque nadie puede poner otro fundamento que el que está puesto, el cual es Jesucristo. 12Y si sobre este fundamento alguno edificare oro, plata, piedras preciosas, madera, heno, hojarasca, 13la obra de cada uno se hará manifiesta; porque el día la declarará, pues por el fuego será revelada; y la obra de cada uno cuál sea, el fuego la probará. 14Si permaneciere la obra de alguno que sobreedificó, recibirá recompensa. 15Si la obra de alguno se quemare, él sufrirá pérdida, si bien él mismo será salvo, aunque así como por fuego.</w:t>
      </w:r>
    </w:p>
    <w:p w:rsidR="00D26B2F" w:rsidRDefault="00D26B2F" w:rsidP="00D26B2F">
      <w:r>
        <w:t xml:space="preserve">Existen pasajes en la Escritura que son confundidos por los indoctos o utilizados por aquellos que defienden una doctrina a pesar de la verdad bíblica. Distintas religiones (católica, testigos de Jehová, mormones, adventistas del séptimo día, etc.) están enseñando a partir de la Biblia que se esperan juicios en los cuales el destino eterno del alma </w:t>
      </w:r>
      <w:proofErr w:type="gramStart"/>
      <w:r>
        <w:t>están</w:t>
      </w:r>
      <w:proofErr w:type="gramEnd"/>
      <w:r>
        <w:t xml:space="preserve"> en juego.</w:t>
      </w:r>
    </w:p>
    <w:p w:rsidR="00D26B2F" w:rsidRDefault="00D26B2F" w:rsidP="00D26B2F">
      <w:r>
        <w:t>Nuestro pasaje habla acerca del tribunal de Cristo que es confundido por muchos con el juicio a los incrédulos (el gran trono blanco) en donde las obras serán pesadas y cada quien recibirá de acuerdo a ellas mezclando completamente los juicios de Dios.</w:t>
      </w:r>
    </w:p>
    <w:p w:rsidR="00D26B2F" w:rsidRDefault="00D26B2F" w:rsidP="00D26B2F">
      <w:r>
        <w:t>Muchos creyentes creen que perderán su salvación por tener esta misma confusión, otros esperan con temor el tribunal de Cristo porque creen que serán castigados asignando atributos del infierno a ese momento de encuentro personal con Cristo. Algunos otros ni siquiera creen que ocurrirá el tribunal, ya que esto es una alegoría espiritual alegan ellos, cuando la realidad es que el tribunal tiene un tiempo, lugar, participantes, etc.</w:t>
      </w:r>
    </w:p>
    <w:p w:rsidR="00D26B2F" w:rsidRDefault="00D26B2F" w:rsidP="00D26B2F">
      <w:r>
        <w:t>El propósito del estudio es entender perfectamente el tribunal de Cristo y lo que significa para el creyente, siendo más un momento de gloria que de temor.</w:t>
      </w:r>
    </w:p>
    <w:p w:rsidR="00D26B2F" w:rsidRPr="004E1F1A" w:rsidRDefault="00D26B2F" w:rsidP="00D26B2F">
      <w:pPr>
        <w:rPr>
          <w:b/>
        </w:rPr>
      </w:pPr>
      <w:r w:rsidRPr="004E1F1A">
        <w:rPr>
          <w:b/>
        </w:rPr>
        <w:lastRenderedPageBreak/>
        <w:t>SIGNIFICADO DE: "TRIBUNAL"</w:t>
      </w:r>
    </w:p>
    <w:p w:rsidR="00D26B2F" w:rsidRDefault="00D26B2F" w:rsidP="00D26B2F">
      <w:r>
        <w:t>Cuando escuchamos la palabra "tribunal" de inmediato viene a la mente el lugar de juicio y castigo por haber cometido un ilícito y casi siempre pensamos en forma negativa (condena) y no de beneficio (perdón o dación de algo).</w:t>
      </w:r>
    </w:p>
    <w:p w:rsidR="00D26B2F" w:rsidRDefault="00D26B2F" w:rsidP="00D26B2F">
      <w:r>
        <w:t>Precisamente es el uso de la palabra "tribunal" la que estorba el entendimiento de este acto que espera a cada uno de los creyentes en su encuentro con Cristo.</w:t>
      </w:r>
    </w:p>
    <w:p w:rsidR="00D26B2F" w:rsidRPr="004E1F1A" w:rsidRDefault="00D26B2F" w:rsidP="00D26B2F">
      <w:pPr>
        <w:rPr>
          <w:b/>
        </w:rPr>
      </w:pPr>
      <w:r w:rsidRPr="004E1F1A">
        <w:rPr>
          <w:b/>
        </w:rPr>
        <w:t>Las palabras utilizadas en el Nuevo Testamento para tribunal son:</w:t>
      </w:r>
    </w:p>
    <w:p w:rsidR="00D26B2F" w:rsidRDefault="00D26B2F" w:rsidP="00D26B2F"/>
    <w:p w:rsidR="00D26B2F" w:rsidRDefault="00D26B2F" w:rsidP="00D26B2F">
      <w:proofErr w:type="spellStart"/>
      <w:proofErr w:type="gramStart"/>
      <w:r w:rsidRPr="004E1F1A">
        <w:rPr>
          <w:b/>
        </w:rPr>
        <w:t>critêrion</w:t>
      </w:r>
      <w:proofErr w:type="spellEnd"/>
      <w:proofErr w:type="gramEnd"/>
      <w:r>
        <w:t xml:space="preserve">. "el instrumento o medio para probar o juzgar cualquier cosa; la regla por la cual uno juzga" o "el lugar donde se hace un juicio; el tribunal de un juez; un banco de jueces". Este uso lo encontramos en: </w:t>
      </w:r>
      <w:proofErr w:type="spellStart"/>
      <w:r>
        <w:t>Stg</w:t>
      </w:r>
      <w:proofErr w:type="spellEnd"/>
      <w:r>
        <w:t xml:space="preserve"> 2:6 Pero vosotros habéis afrentado al pobre. ¿No os oprimen los ricos, y no son ellos los mismos que os arrastran a los tribunales? y 1 Co 6:2, 4 2¿O no sabéis que los santos han de juzgar al mundo? Y si el mundo ha de ser juzgado por vosotros, ¿sois indignos de juzgar cosas muy pequeñas?... 4Si, pues, tenéis juicios sobre cosas de esta vida, ¿ponéis para juzgar a los que son de menor estima en la iglesia?</w:t>
      </w:r>
    </w:p>
    <w:p w:rsidR="00D26B2F" w:rsidRDefault="00D26B2F" w:rsidP="00D26B2F">
      <w:proofErr w:type="spellStart"/>
      <w:proofErr w:type="gramStart"/>
      <w:r w:rsidRPr="004E1F1A">
        <w:rPr>
          <w:b/>
        </w:rPr>
        <w:t>bimá</w:t>
      </w:r>
      <w:proofErr w:type="spellEnd"/>
      <w:proofErr w:type="gramEnd"/>
      <w:r w:rsidRPr="004E1F1A">
        <w:rPr>
          <w:b/>
        </w:rPr>
        <w:t xml:space="preserve"> </w:t>
      </w:r>
      <w:r>
        <w:t xml:space="preserve">"lugar elevado a donde se sube con escalones; una plataforma; una tribuna usada como asiento oficial de un juez". Un lugar en donde se sentaba el juez de la arena y desde donde recompensaba a los oponentes. La palabra </w:t>
      </w:r>
      <w:proofErr w:type="spellStart"/>
      <w:r>
        <w:t>bimá</w:t>
      </w:r>
      <w:proofErr w:type="spellEnd"/>
      <w:r>
        <w:t xml:space="preserve"> nunca se usaba en el sentido judicial</w:t>
      </w:r>
    </w:p>
    <w:p w:rsidR="00D26B2F" w:rsidRDefault="00D26B2F" w:rsidP="00D26B2F">
      <w:r>
        <w:t>Asociadas con esta palabra están las ideas de prominencia, dignidad, autoridad, honor y recompensa en vez de las ideas de justicia y juicio.</w:t>
      </w:r>
    </w:p>
    <w:p w:rsidR="00D26B2F" w:rsidRDefault="00D26B2F" w:rsidP="00D26B2F">
      <w:r>
        <w:t>Pablo siempre asoció la idea de la vida cristiana y el servicio con una carrera, en la cual hay lugar para los triunfadores y la satisfacción a todos los que llegan. Dicen los deportistas: Lo importante no es ganar, sino competir. Pero la verdad es que todos los corredores buscan el premio dado a los ganadores. Esta misma idea se implica en el tribunal de Cristo, no va a ser un lugar en donde habrá un juicio y un castigo, sino un reconocimiento público a los servidores fieles.</w:t>
      </w:r>
    </w:p>
    <w:p w:rsidR="00D26B2F" w:rsidRDefault="00D26B2F" w:rsidP="00D26B2F">
      <w:r>
        <w:t>Nos acercaremos al lugar de prominencia para un encuentro personal con el Señor Jesucristo para recibir de él la recompensa por nuestro servicio. Esta conclusión la desarrollaremos a lo largo del estudio.</w:t>
      </w:r>
    </w:p>
    <w:p w:rsidR="00D26B2F" w:rsidRPr="004E1F1A" w:rsidRDefault="00D26B2F" w:rsidP="00D26B2F">
      <w:pPr>
        <w:rPr>
          <w:b/>
        </w:rPr>
      </w:pPr>
      <w:r w:rsidRPr="004E1F1A">
        <w:rPr>
          <w:b/>
        </w:rPr>
        <w:t>EL TIEMPO</w:t>
      </w:r>
    </w:p>
    <w:p w:rsidR="00D26B2F" w:rsidRDefault="00D26B2F" w:rsidP="00D26B2F">
      <w:r>
        <w:t xml:space="preserve">Será inmediatamente después de la traslación de la Iglesia de </w:t>
      </w:r>
      <w:proofErr w:type="spellStart"/>
      <w:r>
        <w:t>está</w:t>
      </w:r>
      <w:proofErr w:type="spellEnd"/>
      <w:r>
        <w:t xml:space="preserve"> tierra a los lugares celestes. Veamos en la escritura el apoyo de esta afirmación</w:t>
      </w:r>
    </w:p>
    <w:p w:rsidR="00D26B2F" w:rsidRDefault="00D26B2F" w:rsidP="00D26B2F">
      <w:r>
        <w:t xml:space="preserve">1. Las recompensas están asociadas con la resurrección. </w:t>
      </w:r>
      <w:proofErr w:type="spellStart"/>
      <w:r>
        <w:t>Lc</w:t>
      </w:r>
      <w:proofErr w:type="spellEnd"/>
      <w:r>
        <w:t xml:space="preserve"> 14:14 y serás bienaventurado; porque ellos no te pueden recompensar, pero te será recompensado en la resurrección de los justos. La resurrección es parte integral del arrebatamiento, las recompensas son parte de lo mismo 1Te 4:13-17 13Tampoco queremos, hermanos, que ignoréis acerca de los que duermen, para que no os entristezcáis como los otros que no tienen esperanza. 14Porque si creemos que Jesús murió y resucitó, así también traerá Dios con Jesús a los que durmieron en él. 15Por lo cual os decimos esto en palabra del Señor: que nosotros que vivimos, que habremos quedado hasta la venida del </w:t>
      </w:r>
      <w:r>
        <w:lastRenderedPageBreak/>
        <w:t>Señor, no precederemos a los que durmieron. 16Porque el Señor mismo con voz de mando, con voz de arcángel, y con trompeta de Dios, descenderá del cielo; y los muertos en Cristo resucitarán primero. 17Luego nosotros los que vivimos, los que hayamos quedado, seremos arrebatados juntamente con ellos en las nubes para recibir al Señor en el aire, y así estaremos siempre con el Señor.</w:t>
      </w:r>
    </w:p>
    <w:p w:rsidR="00D26B2F" w:rsidRDefault="00D26B2F" w:rsidP="00D26B2F">
      <w:r>
        <w:t xml:space="preserve">2. </w:t>
      </w:r>
      <w:proofErr w:type="spellStart"/>
      <w:r>
        <w:t>Ap</w:t>
      </w:r>
      <w:proofErr w:type="spellEnd"/>
      <w:r>
        <w:t xml:space="preserve"> 19:8 Y a ella se le ha concedido que se vista de lino fino, limpio y resplandeciente; porque el lino fino es las acciones justas de los santos. Vemos el regreso de Cristo con su Iglesia ya recompensada sólo con sus acciones justas, las otras han sido quitadas en el tribunal del Señor.</w:t>
      </w:r>
    </w:p>
    <w:p w:rsidR="00D26B2F" w:rsidRDefault="00D26B2F" w:rsidP="00D26B2F">
      <w:r>
        <w:t xml:space="preserve">3. 1 Co 4:5 Así que, no juzguéis nada antes de tiempo, hasta que venga el Señor, el cual aclarará también lo oculto de las tinieblas, y manifestará las intenciones de los corazones; y entonces cada uno recibirá su alabanza de Dios. 2Ti 4:8 Por lo demás, me está guardada la corona de justicia, la cual me dará el Señor, juez justo, en aquel día; y no sólo a mí, sino también a todos los que aman su venida. </w:t>
      </w:r>
      <w:proofErr w:type="spellStart"/>
      <w:r>
        <w:t>Ap</w:t>
      </w:r>
      <w:proofErr w:type="spellEnd"/>
      <w:r>
        <w:t xml:space="preserve"> 22:12 He aquí yo vengo pronto, y mi galardón conmigo, para recompensar a cada uno según sea su obra. Vemos asociadas las recompensas con el encuentro del Señor Jesucristo y los suyos</w:t>
      </w:r>
    </w:p>
    <w:p w:rsidR="00D26B2F" w:rsidRDefault="00D26B2F" w:rsidP="00D26B2F">
      <w:r>
        <w:t>Podemos decir entonces que el tribunal de Cristo lo encontramos entre el arrebatamiento y su segunda venida después de la tribulación, esta dura siete años, la pregunta es ¿En qué momento de esos siete años? La respuesta es sencilla: Inmediatamente después del arrebatamiento para adornar y vestir a la novia preparándola para el encuentro con el esposo. No puede haber comunión íntima más que con la limpieza absoluta y pura de las buenas obras de la Iglesia.</w:t>
      </w:r>
    </w:p>
    <w:p w:rsidR="00D26B2F" w:rsidRDefault="00D26B2F" w:rsidP="00D26B2F">
      <w:r w:rsidRPr="004E1F1A">
        <w:rPr>
          <w:b/>
        </w:rPr>
        <w:t>EL LUGAR</w:t>
      </w:r>
      <w:r>
        <w:t>.</w:t>
      </w:r>
    </w:p>
    <w:p w:rsidR="00D26B2F" w:rsidRDefault="00D26B2F" w:rsidP="00D26B2F">
      <w:r>
        <w:t>1Te 4:17 Luego nosotros los que vivimos, los que hayamos quedado, seremos arrebatados juntamente con ellos en las nubes para recibir al Señor en el aire, y así estaremos siempre con el Señor. 2Co 5:1-9 1Porque sabemos que si nuestra morada terrestre, este tabernáculo, se deshiciere, tenemos de Dios un edificio, una casa no hecha de manos, eterna, en los cielos. 2Y por esto también gemimos, deseando ser revestidos de aquella nuestra habitación celestial; 3pues así seremos hallados vestidos, y no desnudos. 4Porque asimismo los que estamos en este tabernáculo gemimos con angustia; porque no quisiéramos ser desnudados, sino revestidos, para que lo mortal sea absorbido por la vida. 5Mas el que nos hizo para esto mismo es Dios, quien nos ha dado las arras del Espíritu. 6Así que vivimos confiados siempre, y sabiendo que entre tanto que estamos en el cuerpo, estamos ausentes del Señor 7(porque por fe andamos, no por vista); 8pero confiamos, y más quisiéramos estar ausentes del cuerpo, y presentes al Señor. 9Por tanto procuramos también, o ausentes o presentes, serle agradables.</w:t>
      </w:r>
    </w:p>
    <w:p w:rsidR="00D26B2F" w:rsidRDefault="00D26B2F" w:rsidP="00D26B2F">
      <w:r>
        <w:t>El evento ocurre en la esfera celestial, como el tribunal sigue al arrebatamiento, este necesariamente debe ocurrir en las regiones celestes, confirmado con el segundo texto ya que estaremos ausentes del cuerpo y presentes al Señor.</w:t>
      </w:r>
    </w:p>
    <w:p w:rsidR="00D26B2F" w:rsidRPr="004E1F1A" w:rsidRDefault="00D26B2F" w:rsidP="00D26B2F">
      <w:pPr>
        <w:rPr>
          <w:b/>
        </w:rPr>
      </w:pPr>
      <w:r w:rsidRPr="004E1F1A">
        <w:rPr>
          <w:b/>
        </w:rPr>
        <w:t>EL JUEZ.</w:t>
      </w:r>
    </w:p>
    <w:p w:rsidR="00D26B2F" w:rsidRDefault="00D26B2F" w:rsidP="00D26B2F">
      <w:r>
        <w:t xml:space="preserve">2Co 5:10 Porque es necesario que todos nosotros comparezcamos ante el tribunal de Cristo, para que cada uno reciba según lo que haya hecho mientras estaba en el cuerpo, sea bueno o sea malo. </w:t>
      </w:r>
      <w:proofErr w:type="spellStart"/>
      <w:r>
        <w:t>Jn</w:t>
      </w:r>
      <w:proofErr w:type="spellEnd"/>
      <w:r>
        <w:t xml:space="preserve"> 5:22 Porque el Padre a nadie juzga, sino que todo el juicio dio al Hijo.</w:t>
      </w:r>
    </w:p>
    <w:p w:rsidR="00D26B2F" w:rsidRDefault="00D26B2F" w:rsidP="00D26B2F">
      <w:r>
        <w:lastRenderedPageBreak/>
        <w:t xml:space="preserve">El juicio es entregado por el Padre al Hijo. Como hemos visto esto no es un juicio judicial, en donde hay un castigo, sino una entrega de recompensas a los siervos buenos. Es un acto soberano de Cristo sobre de su propia Iglesia en particular a cada uno de los creyentes. Recordemos que aquí no hay un rechazamiento de la Iglesia puesto que el propósito del encuentro es precisamente para la boda y la manifestación de su obra para con ella: </w:t>
      </w:r>
      <w:proofErr w:type="spellStart"/>
      <w:r>
        <w:t>Ef</w:t>
      </w:r>
      <w:proofErr w:type="spellEnd"/>
      <w:r>
        <w:t xml:space="preserve"> 5:25-27: 25Maridos, amad a vuestras mujeres, así como Cristo amó a la iglesia, y se entregó a sí mismo por ella, 26para santificarla, habiéndola purificado en el lavamiento del agua por la palabra, 27a fin de presentársela a sí mismo, una iglesia gloriosa, que no tuviese mancha ni arruga ni cosa semejante, sino que fuese santa y sin mancha.</w:t>
      </w:r>
    </w:p>
    <w:p w:rsidR="00D26B2F" w:rsidRDefault="00D26B2F" w:rsidP="00D26B2F">
      <w:r>
        <w:t>Parte de la exaltación de Cristo es su derecho a manifestar autoridad divina en el juicio.</w:t>
      </w:r>
    </w:p>
    <w:p w:rsidR="00D26B2F" w:rsidRDefault="00D26B2F" w:rsidP="00D26B2F"/>
    <w:p w:rsidR="00D26B2F" w:rsidRDefault="00D26B2F" w:rsidP="00D26B2F"/>
    <w:p w:rsidR="00D26B2F" w:rsidRPr="004E1F1A" w:rsidRDefault="00D26B2F" w:rsidP="00D26B2F">
      <w:pPr>
        <w:rPr>
          <w:b/>
        </w:rPr>
      </w:pPr>
      <w:r w:rsidRPr="004E1F1A">
        <w:rPr>
          <w:b/>
        </w:rPr>
        <w:t>LOS SUJETOS.</w:t>
      </w:r>
    </w:p>
    <w:p w:rsidR="00D26B2F" w:rsidRDefault="00D26B2F" w:rsidP="00D26B2F"/>
    <w:p w:rsidR="00D26B2F" w:rsidRDefault="00D26B2F" w:rsidP="00D26B2F">
      <w:r>
        <w:t>Notemos en el texto de 2 Co 5:1-19 las siguientes frases:</w:t>
      </w:r>
    </w:p>
    <w:p w:rsidR="00D26B2F" w:rsidRDefault="00D26B2F" w:rsidP="00D26B2F"/>
    <w:p w:rsidR="00D26B2F" w:rsidRDefault="00D26B2F" w:rsidP="00D26B2F">
      <w:r>
        <w:t>· tenemos de Dios un edificio, una casa no hecha de manos, eterna, en los cielos.</w:t>
      </w:r>
    </w:p>
    <w:p w:rsidR="00D26B2F" w:rsidRDefault="00D26B2F" w:rsidP="00D26B2F"/>
    <w:p w:rsidR="00D26B2F" w:rsidRDefault="00D26B2F" w:rsidP="00D26B2F">
      <w:r>
        <w:t xml:space="preserve">· </w:t>
      </w:r>
      <w:proofErr w:type="gramStart"/>
      <w:r>
        <w:t>no</w:t>
      </w:r>
      <w:proofErr w:type="gramEnd"/>
      <w:r>
        <w:t xml:space="preserve"> quisiéramos ser desnudados, sino revestidos, para que lo mortal sea absorbido por la vida.</w:t>
      </w:r>
    </w:p>
    <w:p w:rsidR="00D26B2F" w:rsidRDefault="00D26B2F" w:rsidP="00D26B2F"/>
    <w:p w:rsidR="00D26B2F" w:rsidRDefault="00D26B2F" w:rsidP="00D26B2F">
      <w:r>
        <w:t xml:space="preserve">· </w:t>
      </w:r>
      <w:proofErr w:type="gramStart"/>
      <w:r>
        <w:t>quien</w:t>
      </w:r>
      <w:proofErr w:type="gramEnd"/>
      <w:r>
        <w:t xml:space="preserve"> nos ha dado las arras del Espíritu.</w:t>
      </w:r>
    </w:p>
    <w:p w:rsidR="00D26B2F" w:rsidRDefault="00D26B2F" w:rsidP="00D26B2F"/>
    <w:p w:rsidR="00D26B2F" w:rsidRDefault="00D26B2F" w:rsidP="00D26B2F">
      <w:r>
        <w:t>· caminar por fe, no por vista</w:t>
      </w:r>
    </w:p>
    <w:p w:rsidR="00D26B2F" w:rsidRDefault="00D26B2F" w:rsidP="00D26B2F"/>
    <w:p w:rsidR="00D26B2F" w:rsidRDefault="00D26B2F" w:rsidP="00D26B2F">
      <w:r>
        <w:t>Tendremos que concluir que en el único en que se puede cumplir lo que dicen los textos es en el creyente nacido de nuevo por la fe en Jesucristo.</w:t>
      </w:r>
    </w:p>
    <w:p w:rsidR="00D26B2F" w:rsidRDefault="00D26B2F" w:rsidP="00D26B2F"/>
    <w:p w:rsidR="00D26B2F" w:rsidRDefault="00D26B2F" w:rsidP="00D26B2F">
      <w:r>
        <w:t>Debemos distinguir que aunque los creyentes están presentes para un examen, no son ellos en sí mismos quienes son juzgados. No es al creyente a quien se juzga. El creyente ya fue juzgado en la cruz de Cristo, recordemos algunos textos:</w:t>
      </w:r>
    </w:p>
    <w:p w:rsidR="00D26B2F" w:rsidRDefault="00D26B2F" w:rsidP="00D26B2F"/>
    <w:p w:rsidR="00D26B2F" w:rsidRDefault="00D26B2F" w:rsidP="00D26B2F">
      <w:r>
        <w:t>Ro 8:1 Ahora, pues, ninguna condenación hay para los que están en Cristo Jesús, los que no andan conforme a la carne, sino conforme al Espíritu.</w:t>
      </w:r>
    </w:p>
    <w:p w:rsidR="00D26B2F" w:rsidRDefault="00D26B2F" w:rsidP="00D26B2F"/>
    <w:p w:rsidR="00D26B2F" w:rsidRDefault="00D26B2F" w:rsidP="00D26B2F">
      <w:proofErr w:type="spellStart"/>
      <w:r>
        <w:t>Jn</w:t>
      </w:r>
      <w:proofErr w:type="spellEnd"/>
      <w:r>
        <w:t xml:space="preserve"> 5:24 De cierto, de cierto os digo: El que oye mi palabra, y cree al que me envió, tiene vida eterna; y no vendrá a condenación, mas ha pasado de muerte a vida.</w:t>
      </w:r>
    </w:p>
    <w:p w:rsidR="00D26B2F" w:rsidRDefault="00D26B2F" w:rsidP="00D26B2F">
      <w:r>
        <w:t>1Jn 4:17 En esto se ha perfeccionado el amor en nosotros, para que tengamos confianza en el día del juicio; pues como él es, así somos nosotros en este mundo.</w:t>
      </w:r>
    </w:p>
    <w:p w:rsidR="00D26B2F" w:rsidRDefault="00D26B2F" w:rsidP="00D26B2F"/>
    <w:p w:rsidR="00D26B2F" w:rsidRDefault="00D26B2F" w:rsidP="00D26B2F">
      <w:proofErr w:type="spellStart"/>
      <w:r>
        <w:t>Heb</w:t>
      </w:r>
      <w:proofErr w:type="spellEnd"/>
      <w:r>
        <w:t xml:space="preserve"> 10:17 añade: Y nunca más me acordaré de sus pecados y transgresiones.</w:t>
      </w:r>
    </w:p>
    <w:p w:rsidR="00D26B2F" w:rsidRDefault="00D26B2F" w:rsidP="00D26B2F">
      <w:r>
        <w:t>La obra de Cristo es perfecta por la eternidad y ya fue consumada.</w:t>
      </w:r>
    </w:p>
    <w:p w:rsidR="00D26B2F" w:rsidRDefault="00D26B2F" w:rsidP="00D26B2F"/>
    <w:p w:rsidR="00D26B2F" w:rsidRDefault="00D26B2F" w:rsidP="00D26B2F">
      <w:r>
        <w:t>¿Entonces qué es lo que se va a examinar?</w:t>
      </w: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327B76" w:rsidRDefault="00327B76" w:rsidP="00D26B2F">
      <w:pPr>
        <w:rPr>
          <w:b/>
          <w:sz w:val="28"/>
          <w:szCs w:val="28"/>
        </w:rPr>
      </w:pPr>
    </w:p>
    <w:p w:rsidR="00DA6B60" w:rsidRDefault="004E1F1A" w:rsidP="00D26B2F">
      <w:pPr>
        <w:rPr>
          <w:b/>
          <w:sz w:val="28"/>
          <w:szCs w:val="28"/>
        </w:rPr>
      </w:pPr>
      <w:r w:rsidRPr="004E1F1A">
        <w:rPr>
          <w:b/>
          <w:sz w:val="28"/>
          <w:szCs w:val="28"/>
        </w:rPr>
        <w:lastRenderedPageBreak/>
        <w:t>LECCION 9</w:t>
      </w:r>
    </w:p>
    <w:p w:rsidR="00D26B2F" w:rsidRDefault="004E1F1A" w:rsidP="00D26B2F">
      <w:pPr>
        <w:rPr>
          <w:b/>
          <w:sz w:val="28"/>
          <w:szCs w:val="28"/>
        </w:rPr>
      </w:pPr>
      <w:r w:rsidRPr="004E1F1A">
        <w:rPr>
          <w:b/>
          <w:sz w:val="28"/>
          <w:szCs w:val="28"/>
        </w:rPr>
        <w:t xml:space="preserve">¿Qué es el Tribunal de Cristo, ´parte 2?" </w:t>
      </w:r>
    </w:p>
    <w:p w:rsidR="00DA6B60" w:rsidRPr="004E1F1A" w:rsidRDefault="00DA6B60" w:rsidP="00D26B2F">
      <w:pPr>
        <w:rPr>
          <w:b/>
          <w:sz w:val="28"/>
          <w:szCs w:val="28"/>
        </w:rPr>
      </w:pPr>
      <w:r>
        <w:rPr>
          <w:b/>
          <w:noProof/>
          <w:sz w:val="28"/>
          <w:szCs w:val="28"/>
          <w:lang w:eastAsia="es-CR"/>
        </w:rPr>
        <w:drawing>
          <wp:inline distT="0" distB="0" distL="0" distR="0">
            <wp:extent cx="2981325" cy="2143125"/>
            <wp:effectExtent l="228600" t="228600" r="238125" b="2381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rubu.jpg"/>
                    <pic:cNvPicPr/>
                  </pic:nvPicPr>
                  <pic:blipFill>
                    <a:blip r:embed="rId15">
                      <a:extLst>
                        <a:ext uri="{28A0092B-C50C-407E-A947-70E740481C1C}">
                          <a14:useLocalDpi xmlns:a14="http://schemas.microsoft.com/office/drawing/2010/main" val="0"/>
                        </a:ext>
                      </a:extLst>
                    </a:blip>
                    <a:stretch>
                      <a:fillRect/>
                    </a:stretch>
                  </pic:blipFill>
                  <pic:spPr>
                    <a:xfrm>
                      <a:off x="0" y="0"/>
                      <a:ext cx="2981325" cy="21431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D26B2F" w:rsidRDefault="00D26B2F" w:rsidP="00D26B2F"/>
    <w:p w:rsidR="00D26B2F" w:rsidRPr="004E1F1A" w:rsidRDefault="00D26B2F" w:rsidP="00D26B2F">
      <w:pPr>
        <w:rPr>
          <w:b/>
        </w:rPr>
      </w:pPr>
      <w:r w:rsidRPr="004E1F1A">
        <w:rPr>
          <w:b/>
        </w:rPr>
        <w:t>EL EXAMEN.</w:t>
      </w:r>
    </w:p>
    <w:p w:rsidR="00D26B2F" w:rsidRDefault="00D26B2F" w:rsidP="00D26B2F"/>
    <w:p w:rsidR="00D26B2F" w:rsidRDefault="00D26B2F" w:rsidP="00D26B2F">
      <w:r>
        <w:t>2Co 5:10 Porque es necesario que todos nosotros comparezcamos ante el tribunal de Cristo, para que cada uno reciba según lo que haya hecho mientras estaba en el cuerpo, sea bueno o sea malo.</w:t>
      </w:r>
    </w:p>
    <w:p w:rsidR="00D26B2F" w:rsidRDefault="00D26B2F" w:rsidP="00D26B2F"/>
    <w:p w:rsidR="00D26B2F" w:rsidRDefault="00D26B2F" w:rsidP="00D26B2F">
      <w:r>
        <w:t>La palabra que se tradujo como "comparecer" podría mejor traducirse como: ser puesto de manifiesto, de manera que el versículo se lea: Porque es necesario que todos nosotros seamos puestos de manifiesto. Esto revela que el propósito del tribunal es sacar a la luz lo que había permanecido oculto hasta ese momento: el carácter y las motivaciones esenciales del individuo. Ahora bien, este examen es individual y personal con Cristo, en los textos que analizamos no se revela que esto vaya a ser en un acto público, aunque lo que se está ejecutando es la revelación de las acciones justas de la Iglesia producidas y efectuadas por Cristo. Las obras individuales del creyente son examinadas para la revelación global de las vestiduras de la Iglesia.</w:t>
      </w:r>
    </w:p>
    <w:p w:rsidR="00D26B2F" w:rsidRDefault="00D26B2F" w:rsidP="00D26B2F"/>
    <w:p w:rsidR="00D26B2F" w:rsidRDefault="00D26B2F" w:rsidP="00D26B2F">
      <w:r>
        <w:t xml:space="preserve">Las obras efectuadas mientras estuvo en el cuerpo son examinadas para ver lo bueno y lo malo. </w:t>
      </w:r>
      <w:proofErr w:type="gramStart"/>
      <w:r>
        <w:t>no</w:t>
      </w:r>
      <w:proofErr w:type="gramEnd"/>
      <w:r>
        <w:t xml:space="preserve"> se usa la palabra </w:t>
      </w:r>
      <w:proofErr w:type="spellStart"/>
      <w:r>
        <w:t>kakos</w:t>
      </w:r>
      <w:proofErr w:type="spellEnd"/>
      <w:r>
        <w:t xml:space="preserve"> o </w:t>
      </w:r>
      <w:proofErr w:type="spellStart"/>
      <w:r>
        <w:t>poneràs</w:t>
      </w:r>
      <w:proofErr w:type="spellEnd"/>
      <w:r>
        <w:t xml:space="preserve"> que se refiere a lo pecaminoso, a lo ética o moralmente malo, la palabra que se usa es </w:t>
      </w:r>
      <w:proofErr w:type="spellStart"/>
      <w:r>
        <w:t>phaulos</w:t>
      </w:r>
      <w:proofErr w:type="spellEnd"/>
      <w:r>
        <w:t xml:space="preserve"> que se refiere a lo que es malo por su inutilidad, a lo que es imposible de obtener de ello una ganancia. Es como cuando nos referimos a que un negocio es malo, no porque sea perverso o reprobable, sino porque no produce ningún provecho o ganancia.</w:t>
      </w:r>
    </w:p>
    <w:p w:rsidR="00D26B2F" w:rsidRDefault="00D26B2F" w:rsidP="00D26B2F"/>
    <w:p w:rsidR="00D26B2F" w:rsidRDefault="00D26B2F" w:rsidP="00D26B2F">
      <w:r>
        <w:lastRenderedPageBreak/>
        <w:t>Recordemos la parábola de las diez minas, el siervo fue malo porque no produjo ninguna ganancia para su amo. Es en este sentido en el que se efectuará el examen.</w:t>
      </w:r>
    </w:p>
    <w:p w:rsidR="00D26B2F" w:rsidRDefault="00D26B2F" w:rsidP="00D26B2F"/>
    <w:p w:rsidR="00D26B2F" w:rsidRDefault="00D26B2F" w:rsidP="00D26B2F">
      <w:r>
        <w:t xml:space="preserve">Todas nuestras acciones, desde que aceptamos a Cristo, se espera que produzcan un fruto, de no ser así son inútiles, por ejemplo: si este estudio no fue hecho para producir fruto en el que lo oye (la gloria de Cristo, el deseo de corrección, de confesión de pecado, de acercamiento a Dios, etc.), no importa </w:t>
      </w:r>
      <w:proofErr w:type="spellStart"/>
      <w:r>
        <w:t>cuanto</w:t>
      </w:r>
      <w:proofErr w:type="spellEnd"/>
      <w:r>
        <w:t xml:space="preserve"> esfuerzo hubiera requerido, es inútil y vano. ¿Qué fruto para Cristo produce tu asistencia a la Iglesia, a los estudios, tu lectura y memorización bíblica? ¿Ninguno? entonces no sirve de nada, todo es hojarasca, heno, madera. No importa </w:t>
      </w:r>
      <w:proofErr w:type="spellStart"/>
      <w:r>
        <w:t>cuanto</w:t>
      </w:r>
      <w:proofErr w:type="spellEnd"/>
      <w:r>
        <w:t xml:space="preserve"> te esfuerces para guardar un testimonio, si no es para la gloria de Cristo todo eso se quemara en el tribunal de Cristo. ¿Quizá </w:t>
      </w:r>
      <w:proofErr w:type="spellStart"/>
      <w:proofErr w:type="gramStart"/>
      <w:r>
        <w:t>tu</w:t>
      </w:r>
      <w:proofErr w:type="spellEnd"/>
      <w:proofErr w:type="gramEnd"/>
      <w:r>
        <w:t xml:space="preserve"> seas de las personas que no trabajan para Cristo porque hay otros que lo hacen? Dios espera ese servicio de ti en forma personal. Dios nos deja en el mundo después de salvarnos para que produzcamos fruto. Mt 13:23: Mas el que fue sembrado en buena tierra, éste es el que oye y entiende la palabra, y da fruto; y produce a ciento, a sesenta, y a treinta por uno. No podemos eludir la voluntad de Dios.</w:t>
      </w:r>
    </w:p>
    <w:p w:rsidR="00D26B2F" w:rsidRDefault="00D26B2F" w:rsidP="00D26B2F"/>
    <w:p w:rsidR="00D26B2F" w:rsidRDefault="00D26B2F" w:rsidP="00D26B2F">
      <w:r>
        <w:t xml:space="preserve">Que maravilloso es el actuar de Cristo, el tribunal revela su carácter perfecto de justicia y bondad, de personal y universal, ciertamente </w:t>
      </w:r>
      <w:proofErr w:type="spellStart"/>
      <w:r>
        <w:t>el</w:t>
      </w:r>
      <w:proofErr w:type="spellEnd"/>
      <w:r>
        <w:t xml:space="preserve"> es digno de toda la gloria. En este sentir hablan multitud de pasajes del Antiguo y Nuevo Testamento con referencia a las obras de aquel en quien habita Cristo en su corazón.</w:t>
      </w:r>
    </w:p>
    <w:p w:rsidR="00D26B2F" w:rsidRDefault="00D26B2F" w:rsidP="00D26B2F"/>
    <w:p w:rsidR="00D26B2F" w:rsidRDefault="00D26B2F" w:rsidP="00D26B2F">
      <w:r>
        <w:t>No porque se hable de obras, son estas las que dan mérito para estar en este lugar, el mérito es el sacrificio de Cristo en la cruz del Calvario.</w:t>
      </w:r>
    </w:p>
    <w:p w:rsidR="00D26B2F" w:rsidRPr="004E1F1A" w:rsidRDefault="00D26B2F" w:rsidP="00D26B2F">
      <w:pPr>
        <w:rPr>
          <w:b/>
        </w:rPr>
      </w:pPr>
      <w:r w:rsidRPr="004E1F1A">
        <w:rPr>
          <w:b/>
        </w:rPr>
        <w:t>EL RESULTADO.</w:t>
      </w:r>
    </w:p>
    <w:p w:rsidR="00D26B2F" w:rsidRDefault="00D26B2F" w:rsidP="00D26B2F">
      <w:r>
        <w:t>1Co 3:14-15 14Si permaneciere la obra de alguno que sobreedificó, recibirá recompensa. 15Si la obra de alguno se quemare, él sufrirá pérdida, si bien él mismo será salvo, aunque así como por fuego.</w:t>
      </w:r>
    </w:p>
    <w:p w:rsidR="00D26B2F" w:rsidRDefault="00D26B2F" w:rsidP="00D26B2F">
      <w:r>
        <w:t>Es claro que el resultado es una recompensa o la pérdida de la misma. Este examen no es un juicio externo sino interno, en el ámbito de las intenciones y motivaciones ya que tiene que ser pasado por fuego para sacarlo a la luz.</w:t>
      </w:r>
    </w:p>
    <w:p w:rsidR="00D26B2F" w:rsidRDefault="00D26B2F" w:rsidP="00D26B2F">
      <w:r>
        <w:t xml:space="preserve">¿Qué es este fuego que prueba las obras? 1S 16:7: Y Jehová respondió a Samuel: No mires a su parecer, ni a lo grande de su estatura, porque yo lo desecho; porque Jehová no mira lo que mira el hombre; pues el hombre mira lo que está delante de sus ojos, pero Jehová mira el corazón. </w:t>
      </w:r>
      <w:proofErr w:type="spellStart"/>
      <w:r>
        <w:t>Ap</w:t>
      </w:r>
      <w:proofErr w:type="spellEnd"/>
      <w:r>
        <w:t xml:space="preserve"> 2:18: Y escribe al ángel de la iglesia en </w:t>
      </w:r>
      <w:proofErr w:type="spellStart"/>
      <w:r>
        <w:t>Tiatira</w:t>
      </w:r>
      <w:proofErr w:type="spellEnd"/>
      <w:r>
        <w:t>: El Hijo de Dios, el que tiene ojos como llama de fuego, y pies semejantes al bronce bruñido... El Señor que habita en nuestro corazón conoce nuestra intensión, a su mirada todo queda descubierto. Nosotros mismos veremos cosas que considerábamos los más ocultos secretos y estarán ahí, desnudos, a la vista.</w:t>
      </w:r>
    </w:p>
    <w:p w:rsidR="00D26B2F" w:rsidRDefault="00D26B2F" w:rsidP="00D26B2F"/>
    <w:p w:rsidR="00D26B2F" w:rsidRDefault="00D26B2F" w:rsidP="00D26B2F">
      <w:r>
        <w:lastRenderedPageBreak/>
        <w:t>La palabra "pérdida" del versículo 15 (</w:t>
      </w:r>
      <w:proofErr w:type="spellStart"/>
      <w:r>
        <w:t>zemioo</w:t>
      </w:r>
      <w:proofErr w:type="spellEnd"/>
      <w:r>
        <w:t xml:space="preserve">), no implica la idea de sufrimiento en el sentido de sufrimiento físico o mental. Su idea básica es pérdida en el sentido de perder el premio que pudiera haber recibido. En la oficina un compañero le gusta jugar mucho a los pronósticos deportivos, hace como 4 años se sacó un segundo lugar por N$2,500, pero el hombre estaba muy triste porque por un solo resultado no se </w:t>
      </w:r>
      <w:proofErr w:type="spellStart"/>
      <w:r>
        <w:t>saco</w:t>
      </w:r>
      <w:proofErr w:type="spellEnd"/>
      <w:r>
        <w:t xml:space="preserve"> el primer lugar que era por N$500,000. Es en este sentido en el que se habla de pérdida.</w:t>
      </w:r>
    </w:p>
    <w:p w:rsidR="00D26B2F" w:rsidRDefault="00D26B2F" w:rsidP="00D26B2F"/>
    <w:p w:rsidR="00D26B2F" w:rsidRDefault="00D26B2F" w:rsidP="00D26B2F">
      <w:r>
        <w:t>Dice en 2Jn 8 Mirad por vosotros mismos, para que no perdáis el fruto de vuestro trabajo, sino que recibáis galardón completo. Nos enseña la posibilidad de la pérdida por falta de fidelidad o de hacer las cosas uno mismo. Pablo enseña lo mismo en 1Co 9:24-27: 24¿No sabéis que los que corren en el estadio, todos a la verdad corren, pero uno solo se lleva el premio? Corred de tal manera que lo obtengáis. 25Todo aquel que lucha, de todo se abstiene; ellos, a la verdad, para recibir una corona corruptible, pero nosotros, una incorruptible. 26Así que, yo de esta manera corro, no como a la ventura; de esta manera peleo, no como quien golpea el aire, 27sino que golpeo mi cuerpo, y lo pongo en servidumbre, no sea que habiendo sido heraldo para otros, yo mismo venga a ser eliminado.</w:t>
      </w:r>
    </w:p>
    <w:p w:rsidR="00D26B2F" w:rsidRDefault="00D26B2F" w:rsidP="00D26B2F"/>
    <w:p w:rsidR="00D26B2F" w:rsidRDefault="00D26B2F" w:rsidP="00D26B2F">
      <w:r>
        <w:t xml:space="preserve">La palabra utilizada es </w:t>
      </w:r>
      <w:proofErr w:type="spellStart"/>
      <w:r>
        <w:t>adokimos</w:t>
      </w:r>
      <w:proofErr w:type="spellEnd"/>
      <w:r>
        <w:t xml:space="preserve">, es una palabra utilizada para probar el dinero, si el dinero era bueno, se calificaba como </w:t>
      </w:r>
      <w:proofErr w:type="spellStart"/>
      <w:r>
        <w:t>dokimos</w:t>
      </w:r>
      <w:proofErr w:type="spellEnd"/>
      <w:r>
        <w:t xml:space="preserve">, si era falso o desaprobado, entonces era </w:t>
      </w:r>
      <w:proofErr w:type="spellStart"/>
      <w:r>
        <w:t>adokimos</w:t>
      </w:r>
      <w:proofErr w:type="spellEnd"/>
      <w:r>
        <w:t>. Era la inquietud de Pablo entrar en la esfera de la carne en el servicio al Señor y a pesar de ser utilizado grandemente por él no alcanzar todo el galardón completo para el que sirve de todo corazón al Señor, dejándose utilizar completamente, Pablo no sería eliminado de la salvación, pero no deseaba ser hallado inútil, no servir para nada. De tal manera que sufriría la pérdida de que habla.</w:t>
      </w:r>
    </w:p>
    <w:p w:rsidR="00D26B2F" w:rsidRDefault="00D26B2F" w:rsidP="00D26B2F"/>
    <w:p w:rsidR="00D26B2F" w:rsidRDefault="00D26B2F" w:rsidP="00D26B2F">
      <w:r>
        <w:t xml:space="preserve">1Jn 2:28: Y ahora, hijitos, permaneced en él, para que cuando se manifieste, tengamos confianza, para que en su venida no nos alejemos de él avergonzados. La voz pasiva unida a la expresión </w:t>
      </w:r>
      <w:proofErr w:type="spellStart"/>
      <w:r>
        <w:t>autou</w:t>
      </w:r>
      <w:proofErr w:type="spellEnd"/>
      <w:r>
        <w:t xml:space="preserve"> sugiere que el creyente se retrae avergonzado. Indica un retroceder ante la presencia de Cristo, quizás debido a un sentido de culpabilidad, en el cual el creyente mismo realiza la acción, más bien que Cristo avergonzar al creyente. Cristo desea recompensar, pero el creyente puede encontrarse en una posición difícil por sus obras sin utilidad delante del Rey de reyes.</w:t>
      </w:r>
    </w:p>
    <w:p w:rsidR="00D26B2F" w:rsidRDefault="00D26B2F" w:rsidP="00D26B2F">
      <w:r>
        <w:t xml:space="preserve">Recordemos lo que dice en </w:t>
      </w:r>
      <w:proofErr w:type="spellStart"/>
      <w:r>
        <w:t>Heb</w:t>
      </w:r>
      <w:proofErr w:type="spellEnd"/>
      <w:r>
        <w:t xml:space="preserve"> 13:20-21: 20Y el Dios de paz que resucitó de los muertos a nuestro Señor Jesucristo, el gran pastor de las ovejas, por la sangre del pacto eterno, 21os haga aptos en toda obra buena para que hagáis su voluntad, haciendo él en vosotros lo que es agradable delante de él por Jesucristo; al cual sea la gloria por los siglos de los siglos. Amén. Declarando claramente lo que le agrada al Señor, todo fuera de esto es heno, hojarasca, madera, buen material para calentar en el cielo.</w:t>
      </w:r>
    </w:p>
    <w:p w:rsidR="00D26B2F" w:rsidRDefault="00D26B2F" w:rsidP="00D26B2F"/>
    <w:p w:rsidR="00D26B2F" w:rsidRDefault="00D26B2F" w:rsidP="00D26B2F">
      <w:r>
        <w:t>Está bien claro que no está hablando de la pérdida de la salvación porque dice en el versículo 15: si bien él mismo será salvo, aunque así como por fuego. O en léxico de los niños: de panzazo.</w:t>
      </w:r>
    </w:p>
    <w:p w:rsidR="00DA6B60" w:rsidRDefault="004E1F1A" w:rsidP="004E1F1A">
      <w:pPr>
        <w:rPr>
          <w:b/>
          <w:sz w:val="28"/>
          <w:szCs w:val="28"/>
        </w:rPr>
      </w:pPr>
      <w:r w:rsidRPr="004E1F1A">
        <w:rPr>
          <w:b/>
          <w:sz w:val="28"/>
          <w:szCs w:val="28"/>
        </w:rPr>
        <w:lastRenderedPageBreak/>
        <w:t>LECCION 10</w:t>
      </w:r>
    </w:p>
    <w:p w:rsidR="004E1F1A" w:rsidRDefault="004E1F1A" w:rsidP="004E1F1A">
      <w:pPr>
        <w:rPr>
          <w:b/>
          <w:sz w:val="28"/>
          <w:szCs w:val="28"/>
        </w:rPr>
      </w:pPr>
      <w:r w:rsidRPr="004E1F1A">
        <w:rPr>
          <w:b/>
          <w:sz w:val="28"/>
          <w:szCs w:val="28"/>
        </w:rPr>
        <w:t>¿Cuándo se llevará a cabo la re</w:t>
      </w:r>
      <w:r>
        <w:rPr>
          <w:b/>
          <w:sz w:val="28"/>
          <w:szCs w:val="28"/>
        </w:rPr>
        <w:t>surrección?"</w:t>
      </w:r>
    </w:p>
    <w:p w:rsidR="00976746" w:rsidRPr="004E1F1A" w:rsidRDefault="00976746" w:rsidP="004E1F1A">
      <w:pPr>
        <w:rPr>
          <w:b/>
          <w:sz w:val="28"/>
          <w:szCs w:val="28"/>
        </w:rPr>
      </w:pPr>
      <w:r>
        <w:rPr>
          <w:b/>
          <w:noProof/>
          <w:sz w:val="28"/>
          <w:szCs w:val="28"/>
          <w:lang w:eastAsia="es-CR"/>
        </w:rPr>
        <w:drawing>
          <wp:inline distT="0" distB="0" distL="0" distR="0">
            <wp:extent cx="3248025" cy="2266950"/>
            <wp:effectExtent l="228600" t="228600" r="238125" b="22860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esuurrrecion2020.jpg"/>
                    <pic:cNvPicPr/>
                  </pic:nvPicPr>
                  <pic:blipFill>
                    <a:blip r:embed="rId16">
                      <a:extLst>
                        <a:ext uri="{28A0092B-C50C-407E-A947-70E740481C1C}">
                          <a14:useLocalDpi xmlns:a14="http://schemas.microsoft.com/office/drawing/2010/main" val="0"/>
                        </a:ext>
                      </a:extLst>
                    </a:blip>
                    <a:stretch>
                      <a:fillRect/>
                    </a:stretch>
                  </pic:blipFill>
                  <pic:spPr>
                    <a:xfrm>
                      <a:off x="0" y="0"/>
                      <a:ext cx="3248025" cy="22669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E1F1A" w:rsidRDefault="004E1F1A" w:rsidP="004E1F1A">
      <w:r>
        <w:t>Respuesta: La Biblia dice que la resurrección es una realidad y que esta vida no lo es todo. Mientras que la muerte es el final de la vida física, no es el fin de la existencia humana. Muchos creen erróneamente que hay una resurrección general al fin de los tiempos. Sin embargo, la Biblia enseña que no habrá una resurrección, sino una serie de resurrecciones, algunos serán resucitados a la vida eterna en el cielo y algunos a la condenación eterna en el infierno (Daniel 12:2; Juan 5:28-29).</w:t>
      </w:r>
    </w:p>
    <w:p w:rsidR="004E1F1A" w:rsidRDefault="004E1F1A" w:rsidP="004E1F1A">
      <w:r w:rsidRPr="004E1F1A">
        <w:rPr>
          <w:b/>
        </w:rPr>
        <w:t>La primera gran resurrección fue la resurrección de Jesucristo</w:t>
      </w:r>
      <w:r>
        <w:t>. Está documentada en cada uno de los cuatro evangelios (Mateo 28; Marcos 16; Lucas 24; Juan 20), mencionada en varias ocasiones en los Hechos de los Apóstoles (Hechos 1:22; 2:31; 4:33; 26:23), y se mencionó repetidamente en las epístolas (Romanos 1:4; Filipenses 3:10; 1 Pedro 1:3). Se da mucha importancia a la resurrección de Cristo en 1 Corintios 15:12-34, que registra que más de quinientas personas vieron a Jesús en una de Sus apariciones posteriores a Su resurrección. La resurrección de Cristo es la "primicia" o garantía para cada cristiano de que él o ella también serán resucitados. La resurrección de Cristo también es la base de nuestra certeza del cristiano de que todas las personas que han muerto resucitarán un día para enfrentar un juicio justo e imparcial por Cristo Jesús (Hechos 17:30-31). La resurrección a la vida eterna se describe como "la primera resurrección" (Apocalipsis 20:5-6); la resurrección al juicio y al tormento se describe como "la segunda muerte" (Apocalipsis 20:6, 13-15).</w:t>
      </w:r>
    </w:p>
    <w:p w:rsidR="004E1F1A" w:rsidRDefault="004E1F1A" w:rsidP="004E1F1A">
      <w:r w:rsidRPr="004E1F1A">
        <w:rPr>
          <w:b/>
        </w:rPr>
        <w:t>La primera gran resurrección de la iglesia ocurrirá en el momento del rapto</w:t>
      </w:r>
      <w:r>
        <w:t>. Todos aquellos que han depositado su confianza en Jesucristo durante la era de la iglesia, y murieron antes del arrebatamiento, resucitarán. La Era de la Iglesia comenzó el Día de Pentecostés y terminará cuando Cristo regrese para llevar a los creyentes de regreso al cielo con Él (Juan 14:1-3; 1 Tesalonicenses 4:16-17). El Apóstol Pablo explicó que no todos los cristianos morirán, pero todos serán transformados y recibirán un cuerpo con la naturaleza de la resurrección (1 Corintios 15:50-</w:t>
      </w:r>
      <w:r>
        <w:lastRenderedPageBreak/>
        <w:t>58). ¡</w:t>
      </w:r>
      <w:proofErr w:type="gramStart"/>
      <w:r>
        <w:t>algunos</w:t>
      </w:r>
      <w:proofErr w:type="gramEnd"/>
      <w:r>
        <w:t xml:space="preserve"> sin tener que morir! ¡Los cristianos que estén vivos, y los que ya han muerto, serán arrebatados para encontrarse con el Señor en el aire y estar con Él para siempre!</w:t>
      </w:r>
    </w:p>
    <w:p w:rsidR="004E1F1A" w:rsidRDefault="004E1F1A" w:rsidP="004E1F1A">
      <w:r w:rsidRPr="004E1F1A">
        <w:rPr>
          <w:b/>
        </w:rPr>
        <w:t>Otra gran resurrección ocurrirá cuando Cristo regrese a la tierra</w:t>
      </w:r>
      <w:r>
        <w:t xml:space="preserve"> (Su segunda venida) al final del periodo de la Tribulación. Después del rapto, la Tribulación es el siguiente evento después de la Edad de la Iglesia en la cronología de Dios. Este será un tiempo de juicio terrible sobre el mundo, descrito con gran detalle en Apocalipsis capítulos 6-18. Aunque los creyentes en la época de la iglesia no estarán presentes durante la Tribulación, millones de personas que se quedaron, entrarán en razón y pondrán su confianza en Jesús como su Salvador. Lamentablemente, muchas de ellas pagarán con sus propias vidas por colocar su fe en Jesús (Apocalipsis 6:9-11; 7:9-17; 13:7, 15; 17:6; 19:1-2). Estos santos de la Tribulación que mueren, resucitarán cuando Cristo regrese por segunda vez, y reinarán con Él durante el Milenio (Apocalipsis 20:4).</w:t>
      </w:r>
    </w:p>
    <w:p w:rsidR="004E1F1A" w:rsidRDefault="004E1F1A" w:rsidP="004E1F1A">
      <w:r>
        <w:t>Los creyentes del Antiguo Testamento como Job, Noé, Abraham, David e incluso Juan el Bautista (que fue asesinado antes de que la Iglesia comenzara) serán resucitados en este momento también. Varios pasajes del Antiguo Testamento mencionan este evento (Job 19:25-27; Isaías 26:19; Daniel 12:1-2; Oseas 13:14). Ezequiel 37:1-14 describe principalmente la reunión de la nación de Israel usando el simbolismo de cadáveres que vuelven a la vida. Pero, por el lenguaje</w:t>
      </w:r>
    </w:p>
    <w:p w:rsidR="004E1F1A" w:rsidRDefault="004E1F1A" w:rsidP="004E1F1A">
      <w:proofErr w:type="gramStart"/>
      <w:r>
        <w:t>utilizado</w:t>
      </w:r>
      <w:proofErr w:type="gramEnd"/>
      <w:r>
        <w:t>, no se puede excluir del pasaje una resurrección física de los israelitas muertos. De nuevo, todos los creyentes en Dios (en la era del Antiguo Testamento) y todos los creyentes en Jesús (en la era del Nuevo Testamento) participan en la primera resurrección, una resurrección a la vida (Apocalipsis 20:4, 6).</w:t>
      </w:r>
    </w:p>
    <w:p w:rsidR="004E1F1A" w:rsidRDefault="004E1F1A" w:rsidP="004E1F1A">
      <w:r w:rsidRPr="004E1F1A">
        <w:rPr>
          <w:b/>
        </w:rPr>
        <w:t>Puede haber otra resurrección al final del milenio</w:t>
      </w:r>
      <w:r>
        <w:t xml:space="preserve">, pero esto nunca se dice específicamente en las Escrituras. Es posible que algunos creyentes van a morir físicamente durante el Milenio. A través del profeta Isaías, Dios dijo: “No habrá más allí niño que muera de pocos días, ni viejo que sus días no cumpla; porque el niño morirá de cien años, y el pecador de cien años será maldito” (Isaías 65:20). Por otra parte, es también posible que la muerte en el Milenio sólo vendrá a los desobedientes. En cualquier caso, se requerirá algún tipo de transformación para que los creyentes encajen en sus cuerpos naturales en el Milenio para una existencia inmaculada a lo largo de la eternidad. Cada creyente necesitará tener un tipo de cuerpo "resucitado". Está claro en las Escrituras que Dios destruirá con fuego todo el universo, incluyendo la tierra (2 Pedro 3:7-12). Esto será necesario para purgar la creación de Dios de su maldad y decadencia endémica causada por el pecado del hombre. En su lugar, Dios creará un nuevo cielo y una nueva tierra (2 Pedro 3:13; Apocalipsis 21:1-4). Pero, ¿qué pasará con los creyentes que sobrevivieron a la Tribulación y entraron en el Milenio en sus cuerpos naturales? ¿Y qué pasará con aquellos que nacieron durante el Milenio, confiaron en Jesús, y continuaron viviendo en sus cuerpos naturales? Pablo deja claro que la carne y la sangre, que es mortal y está </w:t>
      </w:r>
      <w:proofErr w:type="gramStart"/>
      <w:r>
        <w:t>sujeta</w:t>
      </w:r>
      <w:proofErr w:type="gramEnd"/>
      <w:r>
        <w:t xml:space="preserve"> a la decadencia, no puede heredar el reino de Dios. El reino eterno es habitable sólo por aquellos con cuerpos resucitados y glorificados que ya no son mortales y no pueden descomponerse (1 Corintios 15:35-49). Es de suponer que a estos creyentes se les darán cuerpos de resurrección sin tener que morir. Precisamente no se explica cuándo sucederá esto, pero teológicamente debe suceder en algún momento de la transición de la vieja tierra y el universo a la nueva tierra y el nuevo cielo (2 Pedro 3:13; Apocalipsis 21:1-4).</w:t>
      </w:r>
    </w:p>
    <w:p w:rsidR="004E1F1A" w:rsidRDefault="004E1F1A" w:rsidP="004E1F1A">
      <w:r w:rsidRPr="004E1F1A">
        <w:rPr>
          <w:b/>
        </w:rPr>
        <w:t>Hay una resurrección final</w:t>
      </w:r>
      <w:r>
        <w:t xml:space="preserve">, al parecer de todos los muertos incrédulos de todas las edades. Jesucristo los resucitará de los muertos (Juan 5, 25-29) después del milenio, el reino de mil años de </w:t>
      </w:r>
      <w:r>
        <w:lastRenderedPageBreak/>
        <w:t xml:space="preserve">Cristo (Apocalipsis 20, 5), y después de la destrucción de la tierra y el universo presentes (2 Pedro 3, 7-12; Apocalipsis 20, 11). Esta es la resurrección descrita por Daniel como un despertar "de los que duermen en el polvo de la </w:t>
      </w:r>
      <w:proofErr w:type="gramStart"/>
      <w:r>
        <w:t>tierra ...</w:t>
      </w:r>
      <w:proofErr w:type="gramEnd"/>
      <w:r>
        <w:t>para vergüenza y confusión perpetua" (Daniel 12:2). Jesús la describe como una "resurrección de juicio" (Juan 5:28-29).</w:t>
      </w:r>
    </w:p>
    <w:p w:rsidR="00D26B2F" w:rsidRDefault="004E1F1A" w:rsidP="004E1F1A">
      <w:r>
        <w:t>El apóstol Juan vio algo que sucedería en el futuro. Vio un "gran trono blanco" (Apocalipsis 20:11). El cielo y la tierra "huyeron" de Aquel que estaba sentado en él. Esto es evidentemente una descripción de la disolución por fuego de toda la materia, incluyendo el universo entero y la tierra misma (2 Pedro 3:7-12). Todos los muertos (ateos) se presentarán ante el trono. Esto significa que han sido resucitados después de mil años (Apocalipsis 20:5). Poseerán cuerpos que pueden sentir dolor pero que nunca dejarán de existir (Marcos 9:43-48). Serán juzgados, y su castigo será proporcional a sus obras. Pero hay otro libro abierto - el libro de la vida del Cordero (Apocalipsis 21:27). Aquellos cuyos nombres no están escritos en el libro de la vida son arrojados al "lago de fuego", que equivale a "la segunda muerte" (Apocalipsis 20:11-15). No se da ninguna indicación de ninguno de los que aparecen en este juicio de que sus nombres se encuentran en el libro de la vida. Más bien, aquellos cuyos nombres aparecen en el libro de la vida estaban entre los bendecidos, porque recibieron el perdón y participaron de la primera resurrección, la resurrección a la vida (Apocalipsis 20:6).</w:t>
      </w: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DA6B60" w:rsidRDefault="00DA6B60" w:rsidP="004E1F1A">
      <w:pPr>
        <w:rPr>
          <w:b/>
          <w:sz w:val="28"/>
          <w:szCs w:val="28"/>
        </w:rPr>
      </w:pPr>
    </w:p>
    <w:p w:rsidR="00FA2209" w:rsidRDefault="00FA2209" w:rsidP="004E1F1A">
      <w:pPr>
        <w:rPr>
          <w:b/>
          <w:sz w:val="28"/>
          <w:szCs w:val="28"/>
        </w:rPr>
      </w:pPr>
    </w:p>
    <w:p w:rsidR="00FA2209" w:rsidRDefault="00FA2209" w:rsidP="004E1F1A">
      <w:pPr>
        <w:rPr>
          <w:b/>
          <w:sz w:val="28"/>
          <w:szCs w:val="28"/>
        </w:rPr>
      </w:pPr>
    </w:p>
    <w:p w:rsidR="00FA2209" w:rsidRDefault="00FA2209" w:rsidP="004E1F1A">
      <w:pPr>
        <w:rPr>
          <w:b/>
          <w:sz w:val="28"/>
          <w:szCs w:val="28"/>
        </w:rPr>
      </w:pPr>
    </w:p>
    <w:p w:rsidR="00FA2209" w:rsidRDefault="00FA2209" w:rsidP="004E1F1A">
      <w:pPr>
        <w:rPr>
          <w:b/>
          <w:sz w:val="28"/>
          <w:szCs w:val="28"/>
        </w:rPr>
      </w:pPr>
    </w:p>
    <w:p w:rsidR="00FA2209" w:rsidRDefault="00FA2209" w:rsidP="004E1F1A">
      <w:pPr>
        <w:rPr>
          <w:b/>
          <w:sz w:val="28"/>
          <w:szCs w:val="28"/>
        </w:rPr>
      </w:pPr>
    </w:p>
    <w:p w:rsidR="00FA2209" w:rsidRDefault="00FA2209" w:rsidP="004E1F1A">
      <w:pPr>
        <w:rPr>
          <w:b/>
          <w:sz w:val="28"/>
          <w:szCs w:val="28"/>
        </w:rPr>
      </w:pPr>
    </w:p>
    <w:p w:rsidR="00DA6B60" w:rsidRDefault="004E1F1A" w:rsidP="004E1F1A">
      <w:pPr>
        <w:rPr>
          <w:b/>
          <w:sz w:val="28"/>
          <w:szCs w:val="28"/>
        </w:rPr>
      </w:pPr>
      <w:r w:rsidRPr="004E1F1A">
        <w:rPr>
          <w:b/>
          <w:sz w:val="28"/>
          <w:szCs w:val="28"/>
        </w:rPr>
        <w:lastRenderedPageBreak/>
        <w:t>LECCION 11</w:t>
      </w:r>
    </w:p>
    <w:p w:rsidR="004E1F1A" w:rsidRDefault="004E1F1A" w:rsidP="004E1F1A">
      <w:pPr>
        <w:rPr>
          <w:b/>
          <w:sz w:val="28"/>
          <w:szCs w:val="28"/>
        </w:rPr>
      </w:pPr>
      <w:r w:rsidRPr="004E1F1A">
        <w:rPr>
          <w:b/>
          <w:sz w:val="28"/>
          <w:szCs w:val="28"/>
        </w:rPr>
        <w:t>¿Cuál es la diferencia entre el Arreb</w:t>
      </w:r>
      <w:r>
        <w:rPr>
          <w:b/>
          <w:sz w:val="28"/>
          <w:szCs w:val="28"/>
        </w:rPr>
        <w:t>atamiento y la Segunda Venida?"</w:t>
      </w:r>
    </w:p>
    <w:p w:rsidR="00DA6B60" w:rsidRPr="004E1F1A" w:rsidRDefault="00DA6B60" w:rsidP="004E1F1A">
      <w:pPr>
        <w:rPr>
          <w:b/>
          <w:sz w:val="28"/>
          <w:szCs w:val="28"/>
        </w:rPr>
      </w:pPr>
      <w:r>
        <w:rPr>
          <w:b/>
          <w:noProof/>
          <w:sz w:val="28"/>
          <w:szCs w:val="28"/>
          <w:lang w:eastAsia="es-CR"/>
        </w:rPr>
        <w:drawing>
          <wp:inline distT="0" distB="0" distL="0" distR="0">
            <wp:extent cx="3038475" cy="2143125"/>
            <wp:effectExtent l="228600" t="228600" r="238125" b="2381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REBATAMIENTO Y SEGUNDA.jpg"/>
                    <pic:cNvPicPr/>
                  </pic:nvPicPr>
                  <pic:blipFill>
                    <a:blip r:embed="rId17">
                      <a:extLst>
                        <a:ext uri="{28A0092B-C50C-407E-A947-70E740481C1C}">
                          <a14:useLocalDpi xmlns:a14="http://schemas.microsoft.com/office/drawing/2010/main" val="0"/>
                        </a:ext>
                      </a:extLst>
                    </a:blip>
                    <a:stretch>
                      <a:fillRect/>
                    </a:stretch>
                  </pic:blipFill>
                  <pic:spPr>
                    <a:xfrm>
                      <a:off x="0" y="0"/>
                      <a:ext cx="3038475" cy="21431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4E1F1A" w:rsidRDefault="004E1F1A" w:rsidP="004E1F1A">
      <w:r>
        <w:t>: El Arrebatamiento y la Segunda Venida de Cristo con frecuencia son confundidos. A veces es difícil determinar si un versículo de las Escrituras se está refiriendo al Arrebatamiento o a la Segunda Venida de Jesucristo. Sin embargo, al estudiar la profecía bíblica sobre los últimos tiempos, es muy importante diferenciar entre estas dos.</w:t>
      </w:r>
    </w:p>
    <w:p w:rsidR="00A3203F" w:rsidRDefault="00A3203F" w:rsidP="004E1F1A"/>
    <w:p w:rsidR="004E1F1A" w:rsidRDefault="004E1F1A" w:rsidP="004E1F1A">
      <w:r w:rsidRPr="00A3203F">
        <w:rPr>
          <w:b/>
        </w:rPr>
        <w:t>El Arrebatamiento es</w:t>
      </w:r>
      <w:r>
        <w:t xml:space="preserve"> cuando Jesucristo regrese para llevarse a Su iglesia (todos los creyentes en Cristo) de la tierra. El Arrebatamiento se describe en 1 Tesalonicenses 4:13-18 y 1 Corintios 15:50-54. Los creyentes que hayan muerto tendrán sus cuerpos resucitados, y junto con los creyentes que aún vivan, se encontrarán con el Señor en el aire. Esto ocurrirá en un momento, en un abrir y cerrar de ojos. La Segunda Venida es cuando Jesucristo regrese para vencer al anticristo, destruir el mal, y establecer Su Reino </w:t>
      </w:r>
      <w:proofErr w:type="spellStart"/>
      <w:r>
        <w:t>Milenial</w:t>
      </w:r>
      <w:proofErr w:type="spellEnd"/>
      <w:r>
        <w:t>. La Segunda Venida se describe en Apocalipsis 19:11-16.</w:t>
      </w:r>
    </w:p>
    <w:p w:rsidR="00A3203F" w:rsidRDefault="00A3203F" w:rsidP="004E1F1A"/>
    <w:p w:rsidR="004E1F1A" w:rsidRPr="00A3203F" w:rsidRDefault="004E1F1A" w:rsidP="004E1F1A">
      <w:pPr>
        <w:rPr>
          <w:b/>
        </w:rPr>
      </w:pPr>
      <w:r w:rsidRPr="00A3203F">
        <w:rPr>
          <w:b/>
        </w:rPr>
        <w:t>Las diferencias importantes entre el Arrebatamiento y la Segunda Venida son las siguientes:</w:t>
      </w:r>
    </w:p>
    <w:p w:rsidR="004E1F1A" w:rsidRDefault="004E1F1A" w:rsidP="00A3203F">
      <w:pPr>
        <w:pStyle w:val="Prrafodelista"/>
        <w:numPr>
          <w:ilvl w:val="0"/>
          <w:numId w:val="2"/>
        </w:numPr>
      </w:pPr>
      <w:r w:rsidRPr="00A3203F">
        <w:rPr>
          <w:b/>
        </w:rPr>
        <w:t>En el Arrebatamiento</w:t>
      </w:r>
      <w:r>
        <w:t>, los creyentes se encontrarán con el Señor en el aire (1 Tesalonicenses 4:17). En la Segunda Venida, los creyentes regresarán con el Señor a la tierra (Apocalipsis 19:14).</w:t>
      </w:r>
    </w:p>
    <w:p w:rsidR="00A3203F" w:rsidRDefault="00A3203F" w:rsidP="00A3203F">
      <w:pPr>
        <w:pStyle w:val="Prrafodelista"/>
      </w:pPr>
    </w:p>
    <w:p w:rsidR="004E1F1A" w:rsidRDefault="004E1F1A" w:rsidP="00A3203F">
      <w:pPr>
        <w:pStyle w:val="Prrafodelista"/>
        <w:numPr>
          <w:ilvl w:val="0"/>
          <w:numId w:val="2"/>
        </w:numPr>
      </w:pPr>
      <w:r w:rsidRPr="00A3203F">
        <w:rPr>
          <w:b/>
        </w:rPr>
        <w:t>La Segunda Venida ocurre después de la grande y terrible Tribulación</w:t>
      </w:r>
      <w:r>
        <w:t xml:space="preserve"> (Apocalipsis capítulos 6-19). El Arrebatamiento ocurre antes de la Tribulación (1 Tesalonicenses 5:9; Apocalipsis 3:10).</w:t>
      </w:r>
    </w:p>
    <w:p w:rsidR="00A3203F" w:rsidRDefault="00A3203F" w:rsidP="00A3203F">
      <w:pPr>
        <w:pStyle w:val="Prrafodelista"/>
      </w:pPr>
    </w:p>
    <w:p w:rsidR="00A3203F" w:rsidRDefault="00A3203F" w:rsidP="00A3203F">
      <w:pPr>
        <w:pStyle w:val="Prrafodelista"/>
      </w:pPr>
    </w:p>
    <w:p w:rsidR="004E1F1A" w:rsidRDefault="004E1F1A" w:rsidP="00A3203F">
      <w:pPr>
        <w:pStyle w:val="Prrafodelista"/>
        <w:numPr>
          <w:ilvl w:val="0"/>
          <w:numId w:val="2"/>
        </w:numPr>
      </w:pPr>
      <w:r w:rsidRPr="00A3203F">
        <w:rPr>
          <w:b/>
        </w:rPr>
        <w:lastRenderedPageBreak/>
        <w:t>El Arrebatamiento es el traslado de los creyentes de la tierra, como un acto de liberación</w:t>
      </w:r>
      <w:r>
        <w:t xml:space="preserve"> (1 Tesalonicenses 4:13-17; 5:9). La Segunda Venida incluye el quitar a los incrédulos como un acto de juicio (Mateo 24:40-41).</w:t>
      </w:r>
    </w:p>
    <w:p w:rsidR="00A3203F" w:rsidRDefault="00A3203F" w:rsidP="00A3203F">
      <w:pPr>
        <w:pStyle w:val="Prrafodelista"/>
      </w:pPr>
    </w:p>
    <w:p w:rsidR="004E1F1A" w:rsidRDefault="004E1F1A" w:rsidP="00A3203F">
      <w:pPr>
        <w:pStyle w:val="Prrafodelista"/>
        <w:numPr>
          <w:ilvl w:val="0"/>
          <w:numId w:val="2"/>
        </w:numPr>
      </w:pPr>
      <w:r w:rsidRPr="00A3203F">
        <w:rPr>
          <w:b/>
        </w:rPr>
        <w:t>El Arrebatamiento será “secreto” e instantáneo</w:t>
      </w:r>
      <w:r>
        <w:t xml:space="preserve"> (1 Corintios 15:50-54). La Segunda Venida será visible para todos (Apocalipsis 1:7; Mateo 24:29-30).</w:t>
      </w:r>
    </w:p>
    <w:p w:rsidR="00A3203F" w:rsidRDefault="00A3203F" w:rsidP="00A3203F">
      <w:pPr>
        <w:pStyle w:val="Prrafodelista"/>
      </w:pPr>
    </w:p>
    <w:p w:rsidR="00A3203F" w:rsidRDefault="00A3203F" w:rsidP="00A3203F"/>
    <w:p w:rsidR="004E1F1A" w:rsidRDefault="004E1F1A" w:rsidP="00A3203F">
      <w:pPr>
        <w:pStyle w:val="Prrafodelista"/>
        <w:numPr>
          <w:ilvl w:val="0"/>
          <w:numId w:val="2"/>
        </w:numPr>
      </w:pPr>
      <w:r w:rsidRPr="00A3203F">
        <w:rPr>
          <w:b/>
        </w:rPr>
        <w:t>La Segunda Venida de Cristo no ocurrirá hasta después de que ciertos otros eventos del fin</w:t>
      </w:r>
      <w:r>
        <w:t xml:space="preserve"> de los tiempos tengan lugar (2 Tesalonicenses 2:4; Mateo 24:15-30; Apocalipsis capítulos 6-18). El Arrebatamiento es inminente y puede suceder en cualquier momento (Tito 2:13; 1 Tesalonicenses 4:13-18; 1 Corintios 15:50-54).</w:t>
      </w:r>
    </w:p>
    <w:p w:rsidR="00A3203F" w:rsidRDefault="00A3203F" w:rsidP="00A3203F">
      <w:pPr>
        <w:pStyle w:val="Prrafodelista"/>
      </w:pPr>
    </w:p>
    <w:p w:rsidR="00A3203F" w:rsidRDefault="00A3203F" w:rsidP="00A3203F">
      <w:pPr>
        <w:pStyle w:val="Prrafodelista"/>
      </w:pPr>
    </w:p>
    <w:p w:rsidR="004E1F1A" w:rsidRDefault="004E1F1A" w:rsidP="004E1F1A">
      <w:pPr>
        <w:rPr>
          <w:b/>
        </w:rPr>
      </w:pPr>
      <w:r w:rsidRPr="00A3203F">
        <w:rPr>
          <w:b/>
        </w:rPr>
        <w:t>¿Por qué es importante observar la diferencia entre el Arrebatamiento y la Segunda Venida de Cristo?</w:t>
      </w:r>
    </w:p>
    <w:p w:rsidR="00A3203F" w:rsidRPr="00A3203F" w:rsidRDefault="00A3203F" w:rsidP="004E1F1A">
      <w:pPr>
        <w:rPr>
          <w:b/>
        </w:rPr>
      </w:pPr>
    </w:p>
    <w:p w:rsidR="004E1F1A" w:rsidRDefault="004E1F1A" w:rsidP="00A3203F">
      <w:pPr>
        <w:pStyle w:val="Prrafodelista"/>
        <w:numPr>
          <w:ilvl w:val="0"/>
          <w:numId w:val="3"/>
        </w:numPr>
      </w:pPr>
      <w:r>
        <w:t>Si el Arrebatamiento y la Segunda Venida fueran un mismo evento, los creyentes tendrían que pasar por la Tribulación (1 Tesalonicenses 5:9; Apocalipsis 3:10).</w:t>
      </w:r>
    </w:p>
    <w:p w:rsidR="00A3203F" w:rsidRDefault="00A3203F" w:rsidP="00A3203F">
      <w:pPr>
        <w:pStyle w:val="Prrafodelista"/>
      </w:pPr>
    </w:p>
    <w:p w:rsidR="004E1F1A" w:rsidRDefault="004E1F1A" w:rsidP="00A3203F">
      <w:pPr>
        <w:pStyle w:val="Prrafodelista"/>
        <w:numPr>
          <w:ilvl w:val="0"/>
          <w:numId w:val="3"/>
        </w:numPr>
      </w:pPr>
      <w:r>
        <w:t>Si el Arrebatamiento y la Segunda Venida fueran un mismo evento, el regreso de Cristo no es inminente…. Hay muchas cosas que deben ocurrir antes que Él pueda regresar a la tierra (Mateo 24:4-30).</w:t>
      </w:r>
    </w:p>
    <w:p w:rsidR="00A3203F" w:rsidRDefault="00A3203F" w:rsidP="00A3203F">
      <w:pPr>
        <w:pStyle w:val="Prrafodelista"/>
      </w:pPr>
    </w:p>
    <w:p w:rsidR="00A3203F" w:rsidRDefault="00A3203F" w:rsidP="00A3203F">
      <w:pPr>
        <w:pStyle w:val="Prrafodelista"/>
      </w:pPr>
    </w:p>
    <w:p w:rsidR="004E1F1A" w:rsidRDefault="004E1F1A" w:rsidP="004E1F1A">
      <w:r>
        <w:t>(3) Al describir el período de la Tribulación, los capítulos 6-19 del Apocalipsis en ninguna parte mencionan a la iglesia. Durante la Tribulación – también llamada “el tiempo de angustia para Jacob” (Jeremías 30:7) – Dios dirigirá nuevamente Su principal atención sobre Israel (Romanos 11:17-31).</w:t>
      </w:r>
    </w:p>
    <w:p w:rsidR="004E1F1A" w:rsidRDefault="004E1F1A" w:rsidP="004E1F1A"/>
    <w:p w:rsidR="00D26B2F" w:rsidRDefault="004E1F1A" w:rsidP="004E1F1A">
      <w:r>
        <w:t>El Arrebatamiento y la Segunda Venida de Jesucristo son eventos similares pero separados. Los dos implican el regreso de Jesús. Ambos son eventos del fin de los tiempos. Sin embargo, es de crucial importancia reconocer las diferencias. En resumen, el Arrebatamiento es el regreso de Cristo en las nubes para trasladar a todos los creyentes de la tierra antes del tiempo de la ira de Dios. La Segunda Venida es el regreso de Cristo a la tierra, para poner fin a la Tribulación y para vencer al anticristo y su malvado imperio mundial.</w:t>
      </w:r>
    </w:p>
    <w:p w:rsidR="00D26B2F" w:rsidRDefault="00D26B2F" w:rsidP="006E5EEB"/>
    <w:p w:rsidR="00FA2209" w:rsidRDefault="00FA2209" w:rsidP="00A3203F"/>
    <w:p w:rsidR="00A3203F" w:rsidRDefault="00A3203F" w:rsidP="00A3203F">
      <w:pPr>
        <w:rPr>
          <w:b/>
          <w:sz w:val="28"/>
          <w:szCs w:val="28"/>
        </w:rPr>
      </w:pPr>
      <w:r w:rsidRPr="00A3203F">
        <w:rPr>
          <w:b/>
          <w:sz w:val="28"/>
          <w:szCs w:val="28"/>
        </w:rPr>
        <w:lastRenderedPageBreak/>
        <w:t xml:space="preserve">LECCION 12¿Cuál es el plan de </w:t>
      </w:r>
      <w:r w:rsidR="00FA2209" w:rsidRPr="00A3203F">
        <w:rPr>
          <w:b/>
          <w:sz w:val="28"/>
          <w:szCs w:val="28"/>
        </w:rPr>
        <w:t>salvación</w:t>
      </w:r>
      <w:r w:rsidRPr="00A3203F">
        <w:rPr>
          <w:b/>
          <w:sz w:val="28"/>
          <w:szCs w:val="28"/>
        </w:rPr>
        <w:t>?"</w:t>
      </w:r>
    </w:p>
    <w:p w:rsidR="00FA2209" w:rsidRPr="00A3203F" w:rsidRDefault="00FA2209" w:rsidP="00A3203F">
      <w:pPr>
        <w:rPr>
          <w:b/>
          <w:sz w:val="28"/>
          <w:szCs w:val="28"/>
        </w:rPr>
      </w:pPr>
      <w:r>
        <w:rPr>
          <w:b/>
          <w:noProof/>
          <w:sz w:val="28"/>
          <w:szCs w:val="28"/>
          <w:lang w:eastAsia="es-CR"/>
        </w:rPr>
        <w:drawing>
          <wp:inline distT="0" distB="0" distL="0" distR="0">
            <wp:extent cx="2933700" cy="2181225"/>
            <wp:effectExtent l="228600" t="228600" r="228600" b="238125"/>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lan.jpg"/>
                    <pic:cNvPicPr/>
                  </pic:nvPicPr>
                  <pic:blipFill>
                    <a:blip r:embed="rId18">
                      <a:extLst>
                        <a:ext uri="{28A0092B-C50C-407E-A947-70E740481C1C}">
                          <a14:useLocalDpi xmlns:a14="http://schemas.microsoft.com/office/drawing/2010/main" val="0"/>
                        </a:ext>
                      </a:extLst>
                    </a:blip>
                    <a:stretch>
                      <a:fillRect/>
                    </a:stretch>
                  </pic:blipFill>
                  <pic:spPr>
                    <a:xfrm>
                      <a:off x="0" y="0"/>
                      <a:ext cx="2933700" cy="21812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3203F" w:rsidRDefault="00A3203F" w:rsidP="00A3203F">
      <w:r>
        <w:t>La salvación es liberación. Todas las religiones del mundo enseñan que necesitamos ser liberados, pero cada una tiene un entendimiento diferente de lo que necesitamos ser liberados, por qué necesitamos ser liberados, y cómo se puede recibir o lograr esa salvación. Sin embargo, la biblia deja muy claro que sólo hay un plan de salvación.</w:t>
      </w:r>
    </w:p>
    <w:p w:rsidR="00A3203F" w:rsidRDefault="00A3203F" w:rsidP="00A3203F">
      <w:r>
        <w:t xml:space="preserve">Lo más importante que hay que entender sobre el plan de salvación es que es el plan de Dios, no el plan de la humanidad. El plan de salvación de la humanidad consistiría en observar rituales religiosos, obedecer ciertos mandamientos o alcanzar ciertos niveles de iluminación espiritual. Pero ninguna de estas cosas </w:t>
      </w:r>
      <w:proofErr w:type="gramStart"/>
      <w:r>
        <w:t>son</w:t>
      </w:r>
      <w:proofErr w:type="gramEnd"/>
      <w:r>
        <w:t xml:space="preserve"> parte del plan de salvación de Dios.</w:t>
      </w:r>
    </w:p>
    <w:p w:rsidR="00A3203F" w:rsidRPr="00A3203F" w:rsidRDefault="00A3203F" w:rsidP="00A3203F">
      <w:pPr>
        <w:rPr>
          <w:b/>
        </w:rPr>
      </w:pPr>
      <w:r w:rsidRPr="00A3203F">
        <w:rPr>
          <w:b/>
        </w:rPr>
        <w:t>El plan de salvación de Dios - El Porqué</w:t>
      </w:r>
    </w:p>
    <w:p w:rsidR="00A3203F" w:rsidRDefault="00A3203F" w:rsidP="00A3203F">
      <w:r>
        <w:t>En el plan de salvación de Dios, primero debemos entender por qué necesitamos ser salvos. En pocas palabras, necesitamos ser salvos porque hemos pecado. La biblia declara que todos han pecado (Eclesiastés 7:20; Romanos 3:23; 1 Juan 1:8). El pecado es rebelión contra Dios. Todos elegimos decididamente hacer cosas que están mal. El pecado daña a otros, nos daña a nosotros y, lo más importante, deshonra a Dios. La biblia también enseña que, debido a que Dios es santo y justo, no puede permitir que el pecado quede impune. El castigo por el pecado es la muerte (Romanos 6:23) y la separación eterna de Dios (Apocalipsis 20:11-15). Sin el plan de salvación de Dios, la muerte eterna es el destino de todo ser humano.</w:t>
      </w:r>
    </w:p>
    <w:p w:rsidR="00A3203F" w:rsidRPr="002C4901" w:rsidRDefault="00A3203F" w:rsidP="00A3203F">
      <w:pPr>
        <w:rPr>
          <w:b/>
        </w:rPr>
      </w:pPr>
      <w:r w:rsidRPr="00A3203F">
        <w:rPr>
          <w:b/>
        </w:rPr>
        <w:t>El pla</w:t>
      </w:r>
      <w:r w:rsidR="002C4901">
        <w:rPr>
          <w:b/>
        </w:rPr>
        <w:t xml:space="preserve">n de salvación de Dios - El Qué </w:t>
      </w:r>
      <w:r>
        <w:t xml:space="preserve">En el plan de salvación de Dios, Dios mismo es el único que puede proveer para nuestra salvación. Somos totalmente incapaces de salvarnos a nosotros mismos debido a nuestro pecado y sus consecuencias. Dios se hizo un ser humano en la persona de Jesucristo (Juan 1:1, 14). Jesús vivió una vida sin pecado (2 Corintios 5:21; Hebreos 4:15; 1 Juan 3:5) y se ofreció a sí mismo como un sacrificio perfecto por nosotros (1 Corintios 15:3; Colosenses 1:22; Hebreos 10:10). Ya que Jesús es Dios, Su muerte fue de valor infinito y eterno. La muerte de Jesucristo en la cruz pagó completamente por los pecados del mundo entero (1 Juan 2:2). Su </w:t>
      </w:r>
      <w:r>
        <w:lastRenderedPageBreak/>
        <w:t>resurrección de entre los muertos demostró que Su sacrificio era en verdad suficiente y que la salvación está ahora disponible.</w:t>
      </w:r>
    </w:p>
    <w:p w:rsidR="00A3203F" w:rsidRPr="002C4901" w:rsidRDefault="00A3203F" w:rsidP="00A3203F">
      <w:pPr>
        <w:rPr>
          <w:b/>
        </w:rPr>
      </w:pPr>
      <w:r w:rsidRPr="00A3203F">
        <w:rPr>
          <w:b/>
        </w:rPr>
        <w:t>El plan</w:t>
      </w:r>
      <w:r w:rsidR="002C4901">
        <w:rPr>
          <w:b/>
        </w:rPr>
        <w:t xml:space="preserve"> de salvación de Dios - El Cómo </w:t>
      </w:r>
      <w:r>
        <w:t>En Hechos 16:31, un hombre le preguntó al apóstol Pablo cómo ser salvo. La respuesta de Pablo fue: "Cree en el Señor Jesucristo y serás salvo". La manera de seguir el plan de salvación de Dios es creer. Ese es el único requisito (Juan 3:16; Efesios 2:8-9). Dios ha provisto para nuestra salvación por medio de Jesucristo. Todo lo que debemos hacer es recibirla, por fe, confiando plenamente sólo en Jesús como Salvador (Juan 14:6; Hechos 4:12). Ese es el plan de salvación de Dios.</w:t>
      </w:r>
    </w:p>
    <w:p w:rsidR="00D26B2F" w:rsidRPr="002C4901" w:rsidRDefault="00A3203F" w:rsidP="00A3203F">
      <w:pPr>
        <w:rPr>
          <w:b/>
        </w:rPr>
      </w:pPr>
      <w:r w:rsidRPr="002C4901">
        <w:rPr>
          <w:b/>
        </w:rPr>
        <w:t>El plan de sal</w:t>
      </w:r>
      <w:r w:rsidR="002C4901">
        <w:rPr>
          <w:b/>
        </w:rPr>
        <w:t xml:space="preserve">vación de Dios - ¿Lo recibirás? </w:t>
      </w:r>
      <w:r>
        <w:t>Si estás listo para seguir el plan de salvación de Dios, pon tu fe en Jesús como tu Salvador. Cambia tu mentalidad de abrazar el pecado y rechazar a Dios, por la de rechazar el pecado y abrazar a Dios a través de Jesucristo. Confía plenamente en el sacrificio de Jesús como el pago perfecto y completo por tus pecados. Si haces esto, la Palabra de Dios promete que serás salvo, tus pecados serán perdonados, y pasarás la eternidad en el cielo. No hay una decisión más importante. ¡Pon tu fe en Jesucristo como tu Salvador hoy</w:t>
      </w:r>
      <w:proofErr w:type="gramStart"/>
      <w:r>
        <w:t>!¿</w:t>
      </w:r>
      <w:proofErr w:type="gramEnd"/>
      <w:r>
        <w:t xml:space="preserve"> </w:t>
      </w:r>
    </w:p>
    <w:sectPr w:rsidR="00D26B2F" w:rsidRPr="002C490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7E20D5"/>
    <w:multiLevelType w:val="hybridMultilevel"/>
    <w:tmpl w:val="41DAA852"/>
    <w:lvl w:ilvl="0" w:tplc="F3E4FCC2">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
    <w:nsid w:val="44761B13"/>
    <w:multiLevelType w:val="hybridMultilevel"/>
    <w:tmpl w:val="7F36C4FE"/>
    <w:lvl w:ilvl="0" w:tplc="6F2A1BF2">
      <w:start w:val="1"/>
      <w:numFmt w:val="decimal"/>
      <w:lvlText w:val="%1)"/>
      <w:lvlJc w:val="left"/>
      <w:pPr>
        <w:ind w:left="720" w:hanging="360"/>
      </w:pPr>
      <w:rPr>
        <w:rFonts w:hint="default"/>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nsid w:val="46EB7185"/>
    <w:multiLevelType w:val="hybridMultilevel"/>
    <w:tmpl w:val="3D30AF24"/>
    <w:lvl w:ilvl="0" w:tplc="E6864652">
      <w:start w:val="1"/>
      <w:numFmt w:val="decimal"/>
      <w:lvlText w:val="(%1)"/>
      <w:lvlJc w:val="left"/>
      <w:pPr>
        <w:ind w:left="720" w:hanging="360"/>
      </w:pPr>
      <w:rPr>
        <w:rFonts w:hint="default"/>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FB9"/>
    <w:rsid w:val="000C1947"/>
    <w:rsid w:val="0012721A"/>
    <w:rsid w:val="00153166"/>
    <w:rsid w:val="001E5018"/>
    <w:rsid w:val="002108FC"/>
    <w:rsid w:val="002C4901"/>
    <w:rsid w:val="00327B76"/>
    <w:rsid w:val="003C79CE"/>
    <w:rsid w:val="00475717"/>
    <w:rsid w:val="004E1F1A"/>
    <w:rsid w:val="006E5EEB"/>
    <w:rsid w:val="00766573"/>
    <w:rsid w:val="007C7272"/>
    <w:rsid w:val="00976746"/>
    <w:rsid w:val="00A3203F"/>
    <w:rsid w:val="00CC5BC3"/>
    <w:rsid w:val="00D26B2F"/>
    <w:rsid w:val="00D8769C"/>
    <w:rsid w:val="00DA6B60"/>
    <w:rsid w:val="00ED6FB9"/>
    <w:rsid w:val="00FA220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1C75C8-CD0C-4975-981D-7947D5F2D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E5E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5" Type="http://schemas.openxmlformats.org/officeDocument/2006/relationships/image" Target="media/image11.jpg"/><Relationship Id="rId10" Type="http://schemas.openxmlformats.org/officeDocument/2006/relationships/image" Target="media/image6.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33</Pages>
  <Words>10041</Words>
  <Characters>55227</Characters>
  <Application>Microsoft Office Word</Application>
  <DocSecurity>0</DocSecurity>
  <Lines>460</Lines>
  <Paragraphs>130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65138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morales rosario</dc:creator>
  <cp:keywords/>
  <dc:description/>
  <cp:lastModifiedBy>flavio morales rosario</cp:lastModifiedBy>
  <cp:revision>4</cp:revision>
  <dcterms:created xsi:type="dcterms:W3CDTF">2021-01-25T05:35:00Z</dcterms:created>
  <dcterms:modified xsi:type="dcterms:W3CDTF">2021-01-25T06:05:00Z</dcterms:modified>
</cp:coreProperties>
</file>